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p w14:paraId="78D9E587" w14:textId="20FB181E" w:rsidR="00480293" w:rsidRDefault="00883B21" w:rsidP="00B50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0556D" wp14:editId="30EFA348">
                <wp:simplePos x="0" y="0"/>
                <wp:positionH relativeFrom="column">
                  <wp:posOffset>-585896</wp:posOffset>
                </wp:positionH>
                <wp:positionV relativeFrom="paragraph">
                  <wp:posOffset>-779883</wp:posOffset>
                </wp:positionV>
                <wp:extent cx="3589361" cy="6946568"/>
                <wp:effectExtent l="0" t="0" r="0" b="698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69465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9E387" id="Rectángulo 10" o:spid="_x0000_s1026" style="position:absolute;margin-left:-46.15pt;margin-top:-61.4pt;width:282.65pt;height:5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" fillcolor="#0f6fc6 [3204]" stroked="f" strokeweight="1pt">
                <v:fill opacity="19789f"/>
              </v:rect>
            </w:pict>
          </mc:Fallback>
        </mc:AlternateContent>
      </w:r>
      <w:bookmarkEnd w:id="0"/>
      <w:r w:rsidR="00DC5709" w:rsidRPr="00532674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59264" behindDoc="0" locked="0" layoutInCell="1" allowOverlap="1" wp14:anchorId="1CE74239" wp14:editId="621A245E">
                <wp:simplePos x="0" y="0"/>
                <wp:positionH relativeFrom="column">
                  <wp:posOffset>2605405</wp:posOffset>
                </wp:positionH>
                <wp:positionV relativeFrom="paragraph">
                  <wp:posOffset>-996435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CE74239" wp14:editId="621A245E">
                <wp:simplePos x="0" y="0"/>
                <wp:positionH relativeFrom="column">
                  <wp:posOffset>2605405</wp:posOffset>
                </wp:positionH>
                <wp:positionV relativeFrom="paragraph">
                  <wp:posOffset>-996435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trada de lápiz 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14742">
        <w:rPr>
          <w:rFonts w:ascii="Times New Roman" w:hAnsi="Times New Roman" w:cs="Times New Roman"/>
          <w:b/>
          <w:bCs/>
          <w:sz w:val="24"/>
          <w:szCs w:val="24"/>
        </w:rPr>
        <w:t xml:space="preserve">XII JORNADAS </w:t>
      </w:r>
      <w:r w:rsidR="00A903FD">
        <w:rPr>
          <w:rFonts w:ascii="Times New Roman" w:hAnsi="Times New Roman" w:cs="Times New Roman"/>
          <w:b/>
          <w:bCs/>
          <w:sz w:val="24"/>
          <w:szCs w:val="24"/>
        </w:rPr>
        <w:t xml:space="preserve">SALIDAS PROFESIONALES Y </w:t>
      </w:r>
      <w:r w:rsidR="00992B3D" w:rsidRPr="00532674">
        <w:rPr>
          <w:rFonts w:ascii="Times New Roman" w:hAnsi="Times New Roman" w:cs="Times New Roman"/>
          <w:b/>
          <w:bCs/>
          <w:sz w:val="24"/>
          <w:szCs w:val="24"/>
        </w:rPr>
        <w:t>I JORNADAS INTERNACIONALES</w:t>
      </w:r>
      <w:r w:rsidR="00426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6AA" w:rsidRPr="0053267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A903FD">
        <w:rPr>
          <w:rFonts w:ascii="Times New Roman" w:hAnsi="Times New Roman" w:cs="Times New Roman"/>
          <w:b/>
          <w:bCs/>
          <w:sz w:val="24"/>
          <w:szCs w:val="24"/>
        </w:rPr>
        <w:t xml:space="preserve"> ORIENTACIÓN PROFESIONAL</w:t>
      </w:r>
      <w:r w:rsidR="00680A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2B3D" w:rsidRPr="00532674">
        <w:rPr>
          <w:rFonts w:ascii="Times New Roman" w:hAnsi="Times New Roman" w:cs="Times New Roman"/>
          <w:b/>
          <w:bCs/>
          <w:sz w:val="24"/>
          <w:szCs w:val="24"/>
        </w:rPr>
        <w:t xml:space="preserve"> EMPLEABILIDAD Y EMPRENDIMIENTO </w:t>
      </w:r>
      <w:r w:rsidR="00FA46AA" w:rsidRPr="00532674">
        <w:rPr>
          <w:rFonts w:ascii="Times New Roman" w:hAnsi="Times New Roman" w:cs="Times New Roman"/>
          <w:b/>
          <w:bCs/>
          <w:sz w:val="24"/>
          <w:szCs w:val="24"/>
        </w:rPr>
        <w:t xml:space="preserve">PARA ALUMNADO </w:t>
      </w:r>
      <w:r w:rsidR="00992B3D" w:rsidRPr="00532674">
        <w:rPr>
          <w:rFonts w:ascii="Times New Roman" w:hAnsi="Times New Roman" w:cs="Times New Roman"/>
          <w:b/>
          <w:bCs/>
          <w:sz w:val="24"/>
          <w:szCs w:val="24"/>
        </w:rPr>
        <w:t>EN CIENCIAS DE LA SALUD</w:t>
      </w:r>
    </w:p>
    <w:p w14:paraId="0C816803" w14:textId="089046F5" w:rsidR="00532674" w:rsidRDefault="00532674" w:rsidP="00B50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y 13 DE MAYO 2022</w:t>
      </w:r>
    </w:p>
    <w:p w14:paraId="02582FE5" w14:textId="39F19644" w:rsidR="00480293" w:rsidRPr="00A903FD" w:rsidRDefault="004263B2" w:rsidP="00A903FD">
      <w:pPr>
        <w:jc w:val="center"/>
        <w:rPr>
          <w:noProof/>
          <w:sz w:val="18"/>
          <w:szCs w:val="18"/>
        </w:rPr>
      </w:pPr>
      <w:r w:rsidRPr="004263B2">
        <w:rPr>
          <w:rFonts w:ascii="Times New Roman" w:hAnsi="Times New Roman" w:cs="Times New Roman"/>
          <w:b/>
          <w:bCs/>
          <w:sz w:val="18"/>
          <w:szCs w:val="18"/>
        </w:rPr>
        <w:t>*SE SOLITARÁ RECONOCIMIENTO DE 1,5 CTS</w:t>
      </w:r>
    </w:p>
    <w:p w14:paraId="5874D685" w14:textId="55A07AD6" w:rsidR="00653802" w:rsidRPr="00480293" w:rsidRDefault="00532674" w:rsidP="00992B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25A72201" wp14:editId="5640AD44">
            <wp:extent cx="655086" cy="694638"/>
            <wp:effectExtent l="0" t="0" r="0" b="0"/>
            <wp:docPr id="16" name="Imagen 16" descr="Resultado de imagen de Logo UGR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GR 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01" cy="7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293">
        <w:rPr>
          <w:b/>
          <w:bCs/>
          <w:sz w:val="28"/>
          <w:szCs w:val="28"/>
        </w:rPr>
        <w:t xml:space="preserve">  </w:t>
      </w:r>
      <w:r w:rsidR="00480293" w:rsidRPr="00A27BCB">
        <w:rPr>
          <w:noProof/>
          <w:lang w:eastAsia="es-ES"/>
        </w:rPr>
        <w:drawing>
          <wp:inline distT="0" distB="0" distL="0" distR="0" wp14:anchorId="372F5160" wp14:editId="2D5F1DBB">
            <wp:extent cx="1089660" cy="565785"/>
            <wp:effectExtent l="0" t="0" r="0" b="5715"/>
            <wp:docPr id="6" name="Imagen 6" descr="88-cc-salud-mel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-cc-salud-meli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83" cy="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7D2A" w14:textId="3F716B75" w:rsidR="00653802" w:rsidRPr="00480293" w:rsidRDefault="00653802" w:rsidP="0065380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80293">
        <w:rPr>
          <w:rFonts w:ascii="Times New Roman" w:hAnsi="Times New Roman" w:cs="Times New Roman"/>
          <w:b/>
          <w:bCs/>
          <w:sz w:val="18"/>
          <w:szCs w:val="18"/>
        </w:rPr>
        <w:t>COORDINACION Y DIRECCIÓN</w:t>
      </w:r>
    </w:p>
    <w:p w14:paraId="5259A40D" w14:textId="77777777" w:rsidR="00653802" w:rsidRPr="00480293" w:rsidRDefault="00653802" w:rsidP="00653802">
      <w:pPr>
        <w:rPr>
          <w:rFonts w:ascii="Times New Roman" w:hAnsi="Times New Roman" w:cs="Times New Roman"/>
          <w:sz w:val="18"/>
          <w:szCs w:val="18"/>
        </w:rPr>
      </w:pPr>
      <w:r w:rsidRPr="00480293">
        <w:rPr>
          <w:rFonts w:ascii="Times New Roman" w:hAnsi="Times New Roman" w:cs="Times New Roman"/>
          <w:sz w:val="18"/>
          <w:szCs w:val="18"/>
        </w:rPr>
        <w:t>Universidad de Granada-Vicedecanato de Internacionalización, Extensión Universitaria y Prácticas de la Facultad de Ciencias de la Salud de Melilla.</w:t>
      </w:r>
    </w:p>
    <w:p w14:paraId="53F760DC" w14:textId="3CE920FA" w:rsidR="00653802" w:rsidRPr="00480293" w:rsidRDefault="00653802" w:rsidP="00653802">
      <w:pPr>
        <w:rPr>
          <w:rFonts w:ascii="Times New Roman" w:hAnsi="Times New Roman" w:cs="Times New Roman"/>
          <w:sz w:val="18"/>
          <w:szCs w:val="18"/>
        </w:rPr>
      </w:pPr>
      <w:r w:rsidRPr="00480293">
        <w:rPr>
          <w:rFonts w:ascii="Times New Roman" w:hAnsi="Times New Roman" w:cs="Times New Roman"/>
          <w:b/>
          <w:bCs/>
          <w:sz w:val="18"/>
          <w:szCs w:val="18"/>
        </w:rPr>
        <w:t>COMITÉ ORGANIZADOR</w:t>
      </w:r>
      <w:r w:rsidRPr="004802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949D13" w14:textId="19615D77" w:rsidR="00EE6F99" w:rsidRDefault="00653802" w:rsidP="003B3725">
      <w:pPr>
        <w:jc w:val="both"/>
        <w:rPr>
          <w:rFonts w:ascii="Times New Roman" w:hAnsi="Times New Roman" w:cs="Times New Roman"/>
          <w:sz w:val="18"/>
          <w:szCs w:val="18"/>
        </w:rPr>
      </w:pPr>
      <w:r w:rsidRPr="00480293">
        <w:rPr>
          <w:rFonts w:ascii="Times New Roman" w:hAnsi="Times New Roman" w:cs="Times New Roman"/>
          <w:sz w:val="18"/>
          <w:szCs w:val="18"/>
        </w:rPr>
        <w:t>Dña. Silvia San Román Mata</w:t>
      </w:r>
    </w:p>
    <w:p w14:paraId="53311854" w14:textId="286A7844" w:rsidR="00480293" w:rsidRPr="00480293" w:rsidRDefault="00653802" w:rsidP="003B3725">
      <w:pPr>
        <w:jc w:val="both"/>
        <w:rPr>
          <w:rFonts w:ascii="Times New Roman" w:hAnsi="Times New Roman" w:cs="Times New Roman"/>
          <w:sz w:val="18"/>
          <w:szCs w:val="18"/>
        </w:rPr>
      </w:pPr>
      <w:r w:rsidRPr="00480293">
        <w:rPr>
          <w:rFonts w:ascii="Times New Roman" w:hAnsi="Times New Roman" w:cs="Times New Roman"/>
          <w:sz w:val="18"/>
          <w:szCs w:val="18"/>
        </w:rPr>
        <w:t>Dña. Marta Linares Manrique</w:t>
      </w:r>
    </w:p>
    <w:p w14:paraId="34FF1CEB" w14:textId="77777777" w:rsidR="00480293" w:rsidRDefault="00480293" w:rsidP="00992B3D">
      <w:pPr>
        <w:rPr>
          <w:rFonts w:ascii="Times New Roman" w:hAnsi="Times New Roman" w:cs="Times New Roman"/>
          <w:sz w:val="20"/>
          <w:szCs w:val="20"/>
        </w:rPr>
      </w:pPr>
    </w:p>
    <w:p w14:paraId="73862F41" w14:textId="77777777" w:rsidR="00480293" w:rsidRDefault="00480293" w:rsidP="00992B3D">
      <w:pPr>
        <w:rPr>
          <w:rFonts w:ascii="Times New Roman" w:hAnsi="Times New Roman" w:cs="Times New Roman"/>
          <w:sz w:val="20"/>
          <w:szCs w:val="20"/>
        </w:rPr>
      </w:pPr>
    </w:p>
    <w:p w14:paraId="565EF77C" w14:textId="77777777" w:rsidR="00D01973" w:rsidRDefault="00D01973" w:rsidP="00992B3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67C93C4" w14:textId="77777777" w:rsidR="00D01973" w:rsidRDefault="00D01973" w:rsidP="00992B3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AB86817" w14:textId="5BD90DBD" w:rsidR="00653802" w:rsidRPr="00D01973" w:rsidRDefault="00883B21" w:rsidP="00883B2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4D8A2" wp14:editId="3F8814FD">
                <wp:simplePos x="0" y="0"/>
                <wp:positionH relativeFrom="column">
                  <wp:posOffset>2771804</wp:posOffset>
                </wp:positionH>
                <wp:positionV relativeFrom="paragraph">
                  <wp:posOffset>-777505</wp:posOffset>
                </wp:positionV>
                <wp:extent cx="3589361" cy="6946568"/>
                <wp:effectExtent l="0" t="0" r="0" b="698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69465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B9394" id="Rectángulo 17" o:spid="_x0000_s1026" style="position:absolute;margin-left:218.25pt;margin-top:-61.2pt;width:282.65pt;height:5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" fillcolor="#0f6fc6 [3204]" stroked="f" strokeweight="1pt">
                <v:fill opacity="19789f"/>
              </v:rect>
            </w:pict>
          </mc:Fallback>
        </mc:AlternateContent>
      </w:r>
      <w:r w:rsidR="00653802" w:rsidRPr="00D01973">
        <w:rPr>
          <w:rFonts w:ascii="Times New Roman" w:hAnsi="Times New Roman" w:cs="Times New Roman"/>
          <w:b/>
          <w:bCs/>
          <w:sz w:val="16"/>
          <w:szCs w:val="16"/>
        </w:rPr>
        <w:t>ENTIDADES COLABORADORAS</w:t>
      </w:r>
    </w:p>
    <w:p w14:paraId="4BFCFF10" w14:textId="4A3D8969" w:rsidR="00480293" w:rsidRDefault="00480293" w:rsidP="00992B3D">
      <w:r>
        <w:rPr>
          <w:noProof/>
        </w:rPr>
        <w:t xml:space="preserve">  </w:t>
      </w:r>
      <w:r w:rsidR="0055351D">
        <w:rPr>
          <w:noProof/>
          <w:lang w:eastAsia="es-ES"/>
        </w:rPr>
        <w:drawing>
          <wp:inline distT="0" distB="0" distL="0" distR="0" wp14:anchorId="389D0498" wp14:editId="07662C38">
            <wp:extent cx="1036162" cy="828929"/>
            <wp:effectExtent l="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62" cy="8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532709">
        <w:rPr>
          <w:noProof/>
          <w:lang w:eastAsia="es-ES"/>
        </w:rPr>
        <w:drawing>
          <wp:inline distT="0" distB="0" distL="0" distR="0" wp14:anchorId="18E6996B" wp14:editId="76CEEC2A">
            <wp:extent cx="1327150" cy="602905"/>
            <wp:effectExtent l="0" t="0" r="635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2" cy="61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87AD" w14:textId="11BAF2B0" w:rsidR="00992B3D" w:rsidRDefault="000660B1" w:rsidP="00992B3D">
      <w:r>
        <w:rPr>
          <w:noProof/>
          <w:lang w:eastAsia="es-ES"/>
        </w:rPr>
        <w:drawing>
          <wp:inline distT="0" distB="0" distL="0" distR="0" wp14:anchorId="1DECE2F0" wp14:editId="0049B136">
            <wp:extent cx="1988288" cy="7124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73" cy="71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D56D3" w14:textId="3BCE3666" w:rsidR="00480293" w:rsidRDefault="00532709" w:rsidP="00992B3D">
      <w:pPr>
        <w:rPr>
          <w:noProof/>
        </w:rPr>
      </w:pPr>
      <w:r>
        <w:rPr>
          <w:noProof/>
          <w:lang w:eastAsia="es-ES"/>
        </w:rPr>
        <w:drawing>
          <wp:inline distT="0" distB="0" distL="0" distR="0" wp14:anchorId="05544067" wp14:editId="7C3E5CE5">
            <wp:extent cx="1043940" cy="1043940"/>
            <wp:effectExtent l="0" t="0" r="3810" b="381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293">
        <w:rPr>
          <w:noProof/>
        </w:rPr>
        <w:t xml:space="preserve">   </w:t>
      </w:r>
      <w:r w:rsidR="009C44BA">
        <w:rPr>
          <w:noProof/>
          <w:lang w:eastAsia="es-ES"/>
        </w:rPr>
        <w:drawing>
          <wp:inline distT="0" distB="0" distL="0" distR="0" wp14:anchorId="1B506142" wp14:editId="5B191DE6">
            <wp:extent cx="579120" cy="518160"/>
            <wp:effectExtent l="0" t="0" r="0" b="0"/>
            <wp:docPr id="14" name="Imagen 1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4BA">
        <w:rPr>
          <w:noProof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4712EB75" wp14:editId="6EB89F8F">
            <wp:extent cx="798195" cy="461545"/>
            <wp:effectExtent l="0" t="0" r="1905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99" cy="5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1A79" w14:textId="04912F6C" w:rsidR="00A415E7" w:rsidRDefault="00733787" w:rsidP="00992B3D">
      <w:pPr>
        <w:rPr>
          <w:noProof/>
        </w:rPr>
      </w:pPr>
      <w:r w:rsidRPr="0055351D">
        <w:rPr>
          <w:noProof/>
          <w:lang w:eastAsia="es-ES"/>
        </w:rPr>
        <w:drawing>
          <wp:inline distT="0" distB="0" distL="0" distR="0" wp14:anchorId="61951D27" wp14:editId="2BD9C635">
            <wp:extent cx="1386840" cy="716280"/>
            <wp:effectExtent l="0" t="0" r="3810" b="762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08" cy="7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5E7">
        <w:rPr>
          <w:noProof/>
        </w:rPr>
        <w:t xml:space="preserve">       </w:t>
      </w:r>
      <w:r w:rsidR="00DB26D7">
        <w:rPr>
          <w:noProof/>
          <w:lang w:eastAsia="es-ES"/>
        </w:rPr>
        <w:drawing>
          <wp:inline distT="0" distB="0" distL="0" distR="0" wp14:anchorId="50D4FB1B" wp14:editId="2D680933">
            <wp:extent cx="731520" cy="731520"/>
            <wp:effectExtent l="0" t="0" r="0" b="0"/>
            <wp:docPr id="15" name="Imagen 1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B3C72" w14:textId="13BF82BA" w:rsidR="00480293" w:rsidRDefault="00A415E7" w:rsidP="00992B3D">
      <w:pPr>
        <w:rPr>
          <w:noProof/>
        </w:rPr>
      </w:pPr>
      <w:r>
        <w:rPr>
          <w:noProof/>
          <w:lang w:eastAsia="es-ES"/>
        </w:rPr>
        <w:drawing>
          <wp:inline distT="0" distB="0" distL="0" distR="0" wp14:anchorId="55D1643D" wp14:editId="3CC07162">
            <wp:extent cx="1382692" cy="693420"/>
            <wp:effectExtent l="0" t="0" r="8255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64" cy="6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4A">
        <w:rPr>
          <w:noProof/>
        </w:rPr>
        <w:t xml:space="preserve">        </w:t>
      </w:r>
      <w:r w:rsidR="00FD0A4A">
        <w:rPr>
          <w:noProof/>
          <w:lang w:eastAsia="es-ES"/>
        </w:rPr>
        <w:drawing>
          <wp:inline distT="0" distB="0" distL="0" distR="0" wp14:anchorId="549DC524" wp14:editId="5EED2970">
            <wp:extent cx="701040" cy="555114"/>
            <wp:effectExtent l="0" t="0" r="3810" b="0"/>
            <wp:docPr id="13" name="Imagen 1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14" cy="5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A835" w14:textId="4468D549" w:rsidR="00992B3D" w:rsidRDefault="00653802" w:rsidP="00883B21">
      <w:pPr>
        <w:jc w:val="center"/>
      </w:pPr>
      <w:r w:rsidRPr="00653802">
        <w:rPr>
          <w:noProof/>
          <w:lang w:eastAsia="es-ES"/>
        </w:rPr>
        <w:drawing>
          <wp:inline distT="0" distB="0" distL="0" distR="0" wp14:anchorId="14AB020A" wp14:editId="6BC967BE">
            <wp:extent cx="1709420" cy="556260"/>
            <wp:effectExtent l="0" t="0" r="5080" b="0"/>
            <wp:docPr id="5" name="Imagen 5" descr="Resultado de imagen de logo de la ciudad autónoma de mel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de la ciudad autónoma de melil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95" cy="5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5E6A" w14:textId="375AA027" w:rsidR="0052197B" w:rsidRPr="00F53273" w:rsidRDefault="0052197B" w:rsidP="0052197B">
      <w:pPr>
        <w:rPr>
          <w:noProof/>
          <w:sz w:val="18"/>
          <w:szCs w:val="18"/>
        </w:rPr>
      </w:pPr>
      <w:r w:rsidRPr="00F53273">
        <w:rPr>
          <w:rFonts w:ascii="Times New Roman" w:hAnsi="Times New Roman" w:cs="Times New Roman"/>
          <w:b/>
          <w:bCs/>
          <w:noProof/>
          <w:sz w:val="18"/>
          <w:szCs w:val="18"/>
          <w:lang w:eastAsia="es-ES"/>
        </w:rPr>
        <w:lastRenderedPageBreak/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1312" behindDoc="0" locked="0" layoutInCell="1" allowOverlap="1" wp14:anchorId="46CDC5CD" wp14:editId="5F2A1347">
                <wp:simplePos x="0" y="0"/>
                <wp:positionH relativeFrom="column">
                  <wp:posOffset>2605405</wp:posOffset>
                </wp:positionH>
                <wp:positionV relativeFrom="paragraph">
                  <wp:posOffset>-996435</wp:posOffset>
                </wp:positionV>
                <wp:extent cx="360" cy="360"/>
                <wp:effectExtent l="57150" t="38100" r="38100" b="5715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6CDC5CD" wp14:editId="5F2A1347">
                <wp:simplePos x="0" y="0"/>
                <wp:positionH relativeFrom="column">
                  <wp:posOffset>2605405</wp:posOffset>
                </wp:positionH>
                <wp:positionV relativeFrom="paragraph">
                  <wp:posOffset>-996435</wp:posOffset>
                </wp:positionV>
                <wp:extent cx="360" cy="360"/>
                <wp:effectExtent l="57150" t="38100" r="38100" b="5715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trada de lápiz 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01973">
        <w:rPr>
          <w:rFonts w:ascii="Times New Roman" w:hAnsi="Times New Roman" w:cs="Times New Roman"/>
          <w:b/>
          <w:bCs/>
          <w:sz w:val="18"/>
          <w:szCs w:val="18"/>
        </w:rPr>
        <w:t>XII JORNADAS SALIDAS PROFESIONALES Y I</w:t>
      </w:r>
      <w:r w:rsidRPr="00F53273">
        <w:rPr>
          <w:rFonts w:ascii="Times New Roman" w:hAnsi="Times New Roman" w:cs="Times New Roman"/>
          <w:b/>
          <w:bCs/>
          <w:sz w:val="18"/>
          <w:szCs w:val="18"/>
        </w:rPr>
        <w:t xml:space="preserve"> JORNADAS INTERNACIONALES DE </w:t>
      </w:r>
      <w:r w:rsidR="00D01973">
        <w:rPr>
          <w:rFonts w:ascii="Times New Roman" w:hAnsi="Times New Roman" w:cs="Times New Roman"/>
          <w:b/>
          <w:bCs/>
          <w:sz w:val="18"/>
          <w:szCs w:val="18"/>
        </w:rPr>
        <w:t>ORIENTACIÓN PROFESIONAL</w:t>
      </w:r>
      <w:r w:rsidRPr="00F53273">
        <w:rPr>
          <w:rFonts w:ascii="Times New Roman" w:hAnsi="Times New Roman" w:cs="Times New Roman"/>
          <w:b/>
          <w:bCs/>
          <w:sz w:val="18"/>
          <w:szCs w:val="18"/>
        </w:rPr>
        <w:t xml:space="preserve">, EMPLEABILIDAD Y EMPRENDIMIENTO PARA ALUMNADO EN CIENCIAS DE LA SALUD. </w:t>
      </w:r>
    </w:p>
    <w:p w14:paraId="3FC58EDD" w14:textId="46A0EA13" w:rsidR="00F53273" w:rsidRDefault="00EE6F99" w:rsidP="00A27BCB">
      <w:pPr>
        <w:rPr>
          <w:rFonts w:ascii="Times New Roman" w:hAnsi="Times New Roman" w:cs="Times New Roman"/>
          <w:sz w:val="18"/>
          <w:szCs w:val="18"/>
        </w:rPr>
      </w:pPr>
      <w:r w:rsidRPr="00EE6F99">
        <w:rPr>
          <w:rFonts w:ascii="Times New Roman" w:hAnsi="Times New Roman" w:cs="Times New Roman"/>
          <w:b/>
          <w:bCs/>
          <w:sz w:val="18"/>
          <w:szCs w:val="18"/>
        </w:rPr>
        <w:t>OBJETIVO: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3273">
        <w:rPr>
          <w:rFonts w:ascii="Times New Roman" w:hAnsi="Times New Roman" w:cs="Times New Roman"/>
          <w:sz w:val="18"/>
          <w:szCs w:val="18"/>
        </w:rPr>
        <w:t>O</w:t>
      </w:r>
      <w:r w:rsidR="00A27BCB" w:rsidRPr="000375CC">
        <w:rPr>
          <w:rFonts w:ascii="Times New Roman" w:hAnsi="Times New Roman" w:cs="Times New Roman"/>
          <w:sz w:val="18"/>
          <w:szCs w:val="18"/>
        </w:rPr>
        <w:t>frecer al estudiantado</w:t>
      </w:r>
      <w:r w:rsidR="004263B2">
        <w:rPr>
          <w:rFonts w:ascii="Times New Roman" w:hAnsi="Times New Roman" w:cs="Times New Roman"/>
          <w:sz w:val="18"/>
          <w:szCs w:val="18"/>
        </w:rPr>
        <w:t xml:space="preserve"> de Ciencias de la Salud</w:t>
      </w:r>
      <w:r w:rsidR="00A27BCB" w:rsidRPr="000375CC">
        <w:rPr>
          <w:rFonts w:ascii="Times New Roman" w:hAnsi="Times New Roman" w:cs="Times New Roman"/>
          <w:sz w:val="18"/>
          <w:szCs w:val="18"/>
        </w:rPr>
        <w:t>, diferentes opciones profesionales desde un punto de vista local, nacional e internacional, con el fin de mejorar de la formación de nuestros estudiantes</w:t>
      </w:r>
      <w:r w:rsidR="00F53273">
        <w:rPr>
          <w:rFonts w:ascii="Times New Roman" w:hAnsi="Times New Roman" w:cs="Times New Roman"/>
          <w:sz w:val="18"/>
          <w:szCs w:val="18"/>
        </w:rPr>
        <w:t>.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C62F7B" w14:textId="3D173E80" w:rsidR="00A27BCB" w:rsidRPr="000375CC" w:rsidRDefault="00F53273" w:rsidP="00A27BC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e contará con </w:t>
      </w:r>
      <w:r w:rsidR="000375CC" w:rsidRPr="000375CC">
        <w:rPr>
          <w:rFonts w:ascii="Times New Roman" w:hAnsi="Times New Roman" w:cs="Times New Roman"/>
          <w:sz w:val="18"/>
          <w:szCs w:val="18"/>
        </w:rPr>
        <w:t>profesionales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 de diferentes universidades </w:t>
      </w:r>
      <w:r>
        <w:rPr>
          <w:rFonts w:ascii="Times New Roman" w:hAnsi="Times New Roman" w:cs="Times New Roman"/>
          <w:sz w:val="18"/>
          <w:szCs w:val="18"/>
        </w:rPr>
        <w:t>europeas y americanas</w:t>
      </w:r>
      <w:r w:rsidR="00A27BCB" w:rsidRPr="000375CC">
        <w:rPr>
          <w:rFonts w:ascii="Times New Roman" w:hAnsi="Times New Roman" w:cs="Times New Roman"/>
          <w:sz w:val="18"/>
          <w:szCs w:val="18"/>
        </w:rPr>
        <w:t>, alumnado egresado de la UGR, entidades</w:t>
      </w:r>
      <w:r>
        <w:rPr>
          <w:rFonts w:ascii="Times New Roman" w:hAnsi="Times New Roman" w:cs="Times New Roman"/>
          <w:sz w:val="18"/>
          <w:szCs w:val="18"/>
        </w:rPr>
        <w:t xml:space="preserve"> asistenciales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 </w:t>
      </w:r>
      <w:r w:rsidR="000375CC" w:rsidRPr="000375CC">
        <w:rPr>
          <w:rFonts w:ascii="Times New Roman" w:hAnsi="Times New Roman" w:cs="Times New Roman"/>
          <w:sz w:val="18"/>
          <w:szCs w:val="18"/>
        </w:rPr>
        <w:t>públicas y privadas</w:t>
      </w:r>
      <w:r w:rsidR="00A27BCB" w:rsidRPr="000375CC">
        <w:rPr>
          <w:rFonts w:ascii="Times New Roman" w:hAnsi="Times New Roman" w:cs="Times New Roman"/>
          <w:sz w:val="18"/>
          <w:szCs w:val="18"/>
        </w:rPr>
        <w:t>, así como de otros agentes externos que puedan ofrecer una visión más amplia de los diferentes ámbitos de trabajo</w:t>
      </w:r>
      <w:r w:rsidR="000375CC" w:rsidRPr="000375CC">
        <w:rPr>
          <w:rFonts w:ascii="Times New Roman" w:hAnsi="Times New Roman" w:cs="Times New Roman"/>
          <w:sz w:val="18"/>
          <w:szCs w:val="18"/>
        </w:rPr>
        <w:t>,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 donde el alumnado de ciencias de la salud podrá desarrollar su futura labor profesional.</w:t>
      </w:r>
    </w:p>
    <w:p w14:paraId="61B05505" w14:textId="26962A11" w:rsidR="00A27BCB" w:rsidRPr="000375CC" w:rsidRDefault="00B50E88" w:rsidP="00A27BCB">
      <w:pPr>
        <w:rPr>
          <w:rFonts w:ascii="Times New Roman" w:hAnsi="Times New Roman" w:cs="Times New Roman"/>
          <w:sz w:val="18"/>
          <w:szCs w:val="18"/>
        </w:rPr>
      </w:pPr>
      <w:r w:rsidRPr="00B50E88">
        <w:rPr>
          <w:rFonts w:ascii="Times New Roman" w:hAnsi="Times New Roman" w:cs="Times New Roman"/>
          <w:b/>
          <w:bCs/>
          <w:sz w:val="18"/>
          <w:szCs w:val="18"/>
        </w:rPr>
        <w:t>INSCRIPCIÓN: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7BCB" w:rsidRPr="00B50E88">
        <w:rPr>
          <w:rFonts w:ascii="Times New Roman" w:hAnsi="Times New Roman" w:cs="Times New Roman"/>
          <w:b/>
          <w:bCs/>
          <w:sz w:val="18"/>
          <w:szCs w:val="18"/>
          <w:u w:val="single"/>
        </w:rPr>
        <w:t>La inscripción será gratuita</w:t>
      </w:r>
      <w:r w:rsidR="000375CC" w:rsidRPr="00B50E88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 w:rsidR="00A27BCB" w:rsidRPr="000375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EBE389" w14:textId="384261D1" w:rsidR="00992B3D" w:rsidRPr="000375CC" w:rsidRDefault="00A27BCB" w:rsidP="00A27BCB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 w:rsidRPr="000375CC">
        <w:rPr>
          <w:rFonts w:ascii="Times New Roman" w:hAnsi="Times New Roman" w:cs="Times New Roman"/>
          <w:sz w:val="18"/>
          <w:szCs w:val="18"/>
        </w:rPr>
        <w:t xml:space="preserve">Para formalizar la inscripción se deberá cumplimentar el formulario que se encuentra disponible en el siguiente enlace </w:t>
      </w:r>
      <w:hyperlink r:id="rId22" w:history="1">
        <w:r w:rsidR="000375CC" w:rsidRPr="000375CC">
          <w:rPr>
            <w:rStyle w:val="Hipervnculo"/>
            <w:rFonts w:ascii="Times New Roman" w:hAnsi="Times New Roman" w:cs="Times New Roman"/>
            <w:b/>
            <w:bCs/>
            <w:sz w:val="18"/>
            <w:szCs w:val="18"/>
            <w:shd w:val="clear" w:color="auto" w:fill="FFFFFF"/>
          </w:rPr>
          <w:t>https://forms.gle/9FrpuneAnBBkgPvv6</w:t>
        </w:r>
      </w:hyperlink>
    </w:p>
    <w:p w14:paraId="4ADC515E" w14:textId="5A2ECDC8" w:rsidR="000375CC" w:rsidRPr="00B50E88" w:rsidRDefault="00B50E88" w:rsidP="000375C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50E88">
        <w:rPr>
          <w:rFonts w:ascii="Times New Roman" w:hAnsi="Times New Roman" w:cs="Times New Roman"/>
          <w:b/>
          <w:bCs/>
          <w:sz w:val="18"/>
          <w:szCs w:val="18"/>
        </w:rPr>
        <w:t>CONTENIDOS DE LAS JORNADAS:</w:t>
      </w:r>
    </w:p>
    <w:p w14:paraId="012A6396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Salidas profesionales</w:t>
      </w:r>
    </w:p>
    <w:p w14:paraId="523B1C33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Búsqueda de empleo</w:t>
      </w:r>
    </w:p>
    <w:p w14:paraId="40B5BEE6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Trabajo en el ámbito internacional</w:t>
      </w:r>
    </w:p>
    <w:p w14:paraId="176951DA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 xml:space="preserve">Emprendimiento </w:t>
      </w:r>
    </w:p>
    <w:p w14:paraId="3E75D8EF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 xml:space="preserve">Cooperación </w:t>
      </w:r>
    </w:p>
    <w:p w14:paraId="4A102044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Investigación en la Universidad</w:t>
      </w:r>
    </w:p>
    <w:p w14:paraId="67B2A991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Acceso al Doctorado</w:t>
      </w:r>
    </w:p>
    <w:p w14:paraId="4C2009D9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Publicaciones científicas: artículos</w:t>
      </w:r>
    </w:p>
    <w:p w14:paraId="407EC9A6" w14:textId="77777777" w:rsidR="000375CC" w:rsidRPr="00911F45" w:rsidRDefault="000375CC" w:rsidP="00037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Becas predoctorales</w:t>
      </w:r>
    </w:p>
    <w:p w14:paraId="6C252A34" w14:textId="5B0B7CDD" w:rsidR="0052197B" w:rsidRDefault="000375CC" w:rsidP="008139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1F45">
        <w:rPr>
          <w:rFonts w:ascii="Times New Roman" w:hAnsi="Times New Roman" w:cs="Times New Roman"/>
          <w:sz w:val="18"/>
          <w:szCs w:val="18"/>
        </w:rPr>
        <w:t>Voluntariado</w:t>
      </w:r>
    </w:p>
    <w:p w14:paraId="138792EF" w14:textId="77777777" w:rsidR="00D01973" w:rsidRDefault="00D01973" w:rsidP="008139E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C96C9CC" w14:textId="5A4B8379" w:rsidR="000375CC" w:rsidRPr="00D01973" w:rsidRDefault="00883B21" w:rsidP="008139E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A07F6" wp14:editId="5CD1ECD6">
                <wp:simplePos x="0" y="0"/>
                <wp:positionH relativeFrom="column">
                  <wp:posOffset>-573206</wp:posOffset>
                </wp:positionH>
                <wp:positionV relativeFrom="paragraph">
                  <wp:posOffset>-777922</wp:posOffset>
                </wp:positionV>
                <wp:extent cx="3589361" cy="6946568"/>
                <wp:effectExtent l="0" t="0" r="0" b="698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69465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623CD7" id="Rectángulo 18" o:spid="_x0000_s1026" style="position:absolute;margin-left:-45.15pt;margin-top:-61.25pt;width:282.65pt;height:5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" fillcolor="#0f6fc6 [3204]" stroked="f" strokeweight="1pt">
                <v:fill opacity="19789f"/>
              </v:rect>
            </w:pict>
          </mc:Fallback>
        </mc:AlternateContent>
      </w:r>
      <w:r w:rsidR="000375CC" w:rsidRPr="00D01973">
        <w:rPr>
          <w:rFonts w:ascii="Times New Roman" w:hAnsi="Times New Roman" w:cs="Times New Roman"/>
          <w:b/>
          <w:bCs/>
          <w:sz w:val="18"/>
          <w:szCs w:val="18"/>
        </w:rPr>
        <w:t xml:space="preserve">PROGRAMA </w:t>
      </w:r>
    </w:p>
    <w:p w14:paraId="353547A8" w14:textId="25D90C6D" w:rsidR="00992B3D" w:rsidRPr="00DD5A1C" w:rsidRDefault="00992B3D" w:rsidP="001E0161">
      <w:pPr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DD5A1C">
        <w:rPr>
          <w:rFonts w:ascii="Times New Roman" w:hAnsi="Times New Roman" w:cs="Times New Roman"/>
          <w:b/>
          <w:bCs/>
          <w:color w:val="FF0000"/>
          <w:sz w:val="12"/>
          <w:szCs w:val="12"/>
        </w:rPr>
        <w:t>JUEVES 12 DE MAYO</w:t>
      </w:r>
      <w:r w:rsidR="008139E8" w:rsidRPr="00DD5A1C">
        <w:rPr>
          <w:rFonts w:ascii="Times New Roman" w:hAnsi="Times New Roman" w:cs="Times New Roman"/>
          <w:b/>
          <w:bCs/>
          <w:color w:val="FF0000"/>
          <w:sz w:val="12"/>
          <w:szCs w:val="12"/>
        </w:rPr>
        <w:t xml:space="preserve">. </w:t>
      </w:r>
      <w:r w:rsidRPr="00DD5A1C">
        <w:rPr>
          <w:rFonts w:ascii="Times New Roman" w:hAnsi="Times New Roman" w:cs="Times New Roman"/>
          <w:b/>
          <w:bCs/>
          <w:color w:val="FF0000"/>
          <w:sz w:val="12"/>
          <w:szCs w:val="12"/>
        </w:rPr>
        <w:t>MAÑANA</w:t>
      </w:r>
    </w:p>
    <w:p w14:paraId="580ABBB1" w14:textId="404ADAC9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09.30-10.00. </w:t>
      </w:r>
      <w:r w:rsidR="0089366E">
        <w:rPr>
          <w:rFonts w:ascii="Times New Roman" w:hAnsi="Times New Roman" w:cs="Times New Roman"/>
          <w:b/>
          <w:bCs/>
          <w:sz w:val="12"/>
          <w:szCs w:val="12"/>
        </w:rPr>
        <w:t>Inauguración</w:t>
      </w:r>
    </w:p>
    <w:p w14:paraId="2ECF4FF7" w14:textId="7CBB712E" w:rsidR="00992B3D" w:rsidRPr="00DC5709" w:rsidRDefault="0089366E" w:rsidP="008139E8">
      <w:pPr>
        <w:rPr>
          <w:rFonts w:ascii="Times New Roman" w:hAnsi="Times New Roman" w:cs="Times New Roman"/>
          <w:sz w:val="12"/>
          <w:szCs w:val="12"/>
        </w:rPr>
      </w:pPr>
      <w:bookmarkStart w:id="1" w:name="_Hlk102321252"/>
      <w:r w:rsidRPr="0089366E">
        <w:rPr>
          <w:rFonts w:ascii="Times New Roman" w:hAnsi="Times New Roman" w:cs="Times New Roman"/>
          <w:b/>
          <w:bCs/>
          <w:sz w:val="12"/>
          <w:szCs w:val="12"/>
        </w:rPr>
        <w:t xml:space="preserve">D. César Augusto </w:t>
      </w:r>
      <w:r w:rsidR="00992B3D" w:rsidRPr="0089366E">
        <w:rPr>
          <w:rFonts w:ascii="Times New Roman" w:hAnsi="Times New Roman" w:cs="Times New Roman"/>
          <w:b/>
          <w:bCs/>
          <w:sz w:val="12"/>
          <w:szCs w:val="12"/>
        </w:rPr>
        <w:t>Solano</w:t>
      </w:r>
      <w:r w:rsidRPr="0089366E">
        <w:rPr>
          <w:rFonts w:ascii="Times New Roman" w:hAnsi="Times New Roman" w:cs="Times New Roman"/>
          <w:b/>
          <w:bCs/>
          <w:sz w:val="12"/>
          <w:szCs w:val="12"/>
        </w:rPr>
        <w:t xml:space="preserve"> Galvis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="00992B3D" w:rsidRPr="00DC5709">
        <w:rPr>
          <w:rFonts w:ascii="Times New Roman" w:hAnsi="Times New Roman" w:cs="Times New Roman"/>
          <w:sz w:val="12"/>
          <w:szCs w:val="12"/>
        </w:rPr>
        <w:t>Decano de la Facultad de Ciencias de la Salud de Melilla</w:t>
      </w:r>
      <w:r>
        <w:rPr>
          <w:rFonts w:ascii="Times New Roman" w:hAnsi="Times New Roman" w:cs="Times New Roman"/>
          <w:sz w:val="12"/>
          <w:szCs w:val="12"/>
        </w:rPr>
        <w:t>.</w:t>
      </w:r>
    </w:p>
    <w:p w14:paraId="623B8853" w14:textId="0281D64C" w:rsidR="00992B3D" w:rsidRPr="00DC5709" w:rsidRDefault="0089366E" w:rsidP="008139E8">
      <w:pPr>
        <w:rPr>
          <w:rFonts w:ascii="Times New Roman" w:hAnsi="Times New Roman" w:cs="Times New Roman"/>
          <w:sz w:val="12"/>
          <w:szCs w:val="12"/>
        </w:rPr>
      </w:pPr>
      <w:bookmarkStart w:id="2" w:name="_Hlk102320795"/>
      <w:r w:rsidRPr="004216C9">
        <w:rPr>
          <w:rFonts w:ascii="Times New Roman" w:hAnsi="Times New Roman" w:cs="Times New Roman"/>
          <w:b/>
          <w:bCs/>
          <w:sz w:val="12"/>
          <w:szCs w:val="12"/>
        </w:rPr>
        <w:t xml:space="preserve">D.ª </w:t>
      </w:r>
      <w:bookmarkEnd w:id="2"/>
      <w:r w:rsidR="00992B3D" w:rsidRPr="004216C9">
        <w:rPr>
          <w:rFonts w:ascii="Times New Roman" w:hAnsi="Times New Roman" w:cs="Times New Roman"/>
          <w:b/>
          <w:bCs/>
          <w:sz w:val="12"/>
          <w:szCs w:val="12"/>
        </w:rPr>
        <w:t>Silvia San</w:t>
      </w:r>
      <w:r w:rsidR="00992B3D" w:rsidRPr="0089366E">
        <w:rPr>
          <w:rFonts w:ascii="Times New Roman" w:hAnsi="Times New Roman" w:cs="Times New Roman"/>
          <w:b/>
          <w:bCs/>
          <w:sz w:val="12"/>
          <w:szCs w:val="12"/>
        </w:rPr>
        <w:t xml:space="preserve"> Román Mata</w:t>
      </w:r>
      <w:r>
        <w:rPr>
          <w:rFonts w:ascii="Times New Roman" w:hAnsi="Times New Roman" w:cs="Times New Roman"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Vicedecana de Internacionalización, extensión universitaria y prácticas de la Facultad de Ciencias de la Salud de Melilla.</w:t>
      </w:r>
    </w:p>
    <w:bookmarkEnd w:id="1"/>
    <w:p w14:paraId="20E9D0F0" w14:textId="776D9669" w:rsidR="00992B3D" w:rsidRPr="00DD5A1C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D5A1C">
        <w:rPr>
          <w:rFonts w:ascii="Times New Roman" w:hAnsi="Times New Roman" w:cs="Times New Roman"/>
          <w:b/>
          <w:bCs/>
          <w:sz w:val="12"/>
          <w:szCs w:val="12"/>
        </w:rPr>
        <w:t>10.00- 11.00</w:t>
      </w:r>
      <w:r w:rsidR="0089366E" w:rsidRPr="00DD5A1C">
        <w:rPr>
          <w:rFonts w:ascii="Times New Roman" w:hAnsi="Times New Roman" w:cs="Times New Roman"/>
          <w:b/>
          <w:bCs/>
          <w:sz w:val="12"/>
          <w:szCs w:val="12"/>
        </w:rPr>
        <w:t xml:space="preserve">. </w:t>
      </w:r>
      <w:r w:rsidR="004216C9" w:rsidRPr="00DD5A1C">
        <w:rPr>
          <w:rFonts w:ascii="Times New Roman" w:hAnsi="Times New Roman" w:cs="Times New Roman"/>
          <w:b/>
          <w:bCs/>
          <w:sz w:val="12"/>
          <w:szCs w:val="12"/>
        </w:rPr>
        <w:t>Conferencia Inaugural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 xml:space="preserve"> a dos voces</w:t>
      </w:r>
    </w:p>
    <w:p w14:paraId="45015989" w14:textId="05888553" w:rsidR="00992B3D" w:rsidRPr="00D01973" w:rsidRDefault="00D01973" w:rsidP="008139E8">
      <w:pPr>
        <w:rPr>
          <w:rFonts w:ascii="Times New Roman" w:hAnsi="Times New Roman" w:cs="Times New Roman"/>
          <w:sz w:val="12"/>
          <w:szCs w:val="12"/>
        </w:rPr>
      </w:pPr>
      <w:r w:rsidRPr="00D01973">
        <w:rPr>
          <w:rFonts w:ascii="Times New Roman" w:hAnsi="Times New Roman" w:cs="Times New Roman"/>
          <w:sz w:val="12"/>
          <w:szCs w:val="12"/>
        </w:rPr>
        <w:t xml:space="preserve">Capitán enfermero del Cuerpo militar de Sanidad </w:t>
      </w:r>
      <w:r w:rsidR="00BF395F" w:rsidRPr="00D01973">
        <w:rPr>
          <w:rFonts w:ascii="Times New Roman" w:hAnsi="Times New Roman" w:cs="Times New Roman"/>
          <w:sz w:val="12"/>
          <w:szCs w:val="12"/>
        </w:rPr>
        <w:t>Alberto Cohen</w:t>
      </w:r>
      <w:r w:rsidRPr="00D01973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01973">
        <w:rPr>
          <w:rFonts w:ascii="Times New Roman" w:hAnsi="Times New Roman" w:cs="Times New Roman"/>
          <w:sz w:val="12"/>
          <w:szCs w:val="12"/>
        </w:rPr>
        <w:t>Chocrón</w:t>
      </w:r>
      <w:proofErr w:type="spellEnd"/>
      <w:r w:rsidRPr="00D01973">
        <w:rPr>
          <w:rFonts w:ascii="Times New Roman" w:hAnsi="Times New Roman" w:cs="Times New Roman"/>
          <w:sz w:val="12"/>
          <w:szCs w:val="12"/>
        </w:rPr>
        <w:t xml:space="preserve">. </w:t>
      </w:r>
      <w:r w:rsidR="00733787" w:rsidRPr="00D01973">
        <w:rPr>
          <w:rFonts w:ascii="Times New Roman" w:hAnsi="Times New Roman" w:cs="Times New Roman"/>
          <w:sz w:val="12"/>
          <w:szCs w:val="12"/>
        </w:rPr>
        <w:t xml:space="preserve"> Destino actual: Melilla.</w:t>
      </w:r>
    </w:p>
    <w:p w14:paraId="5FD4A825" w14:textId="4479BF64" w:rsidR="00992B3D" w:rsidRPr="00DC5709" w:rsidRDefault="00D01973" w:rsidP="008139E8">
      <w:pPr>
        <w:rPr>
          <w:rFonts w:ascii="Times New Roman" w:hAnsi="Times New Roman" w:cs="Times New Roman"/>
          <w:sz w:val="12"/>
          <w:szCs w:val="12"/>
        </w:rPr>
      </w:pPr>
      <w:r w:rsidRPr="00D01973">
        <w:rPr>
          <w:rFonts w:ascii="Times New Roman" w:hAnsi="Times New Roman" w:cs="Times New Roman"/>
          <w:sz w:val="12"/>
          <w:szCs w:val="12"/>
        </w:rPr>
        <w:t xml:space="preserve">Capitán enfermero del Cuerpo militar de Sanidad </w:t>
      </w:r>
      <w:r w:rsidR="00992B3D" w:rsidRPr="00DC5709">
        <w:rPr>
          <w:rFonts w:ascii="Times New Roman" w:hAnsi="Times New Roman" w:cs="Times New Roman"/>
          <w:sz w:val="12"/>
          <w:szCs w:val="12"/>
        </w:rPr>
        <w:t>Alberto T</w:t>
      </w:r>
      <w:r w:rsidR="00BF395F">
        <w:rPr>
          <w:rFonts w:ascii="Times New Roman" w:hAnsi="Times New Roman" w:cs="Times New Roman"/>
          <w:sz w:val="12"/>
          <w:szCs w:val="12"/>
        </w:rPr>
        <w:t>ierno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. Destino actual: Irak. “El enfermero militar y las misiones de cooperación internacional”. </w:t>
      </w:r>
    </w:p>
    <w:p w14:paraId="7C43894D" w14:textId="514034FF" w:rsidR="00992B3D" w:rsidRPr="00DD5A1C" w:rsidRDefault="00992B3D" w:rsidP="008139E8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D5A1C">
        <w:rPr>
          <w:rFonts w:ascii="Times New Roman" w:hAnsi="Times New Roman" w:cs="Times New Roman"/>
          <w:b/>
          <w:bCs/>
          <w:sz w:val="12"/>
          <w:szCs w:val="12"/>
        </w:rPr>
        <w:t>11.00 a 11.30</w:t>
      </w:r>
      <w:r w:rsidR="00DD5A1C" w:rsidRPr="00DD5A1C">
        <w:rPr>
          <w:rFonts w:ascii="Times New Roman" w:hAnsi="Times New Roman" w:cs="Times New Roman"/>
          <w:b/>
          <w:bCs/>
          <w:sz w:val="12"/>
          <w:szCs w:val="12"/>
        </w:rPr>
        <w:t>.</w:t>
      </w:r>
      <w:r w:rsidRPr="00DD5A1C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DD5A1C" w:rsidRPr="00DD5A1C">
        <w:rPr>
          <w:rFonts w:ascii="Times New Roman" w:hAnsi="Times New Roman" w:cs="Times New Roman"/>
          <w:b/>
          <w:bCs/>
          <w:sz w:val="12"/>
          <w:szCs w:val="12"/>
        </w:rPr>
        <w:t>Descanso</w:t>
      </w:r>
    </w:p>
    <w:p w14:paraId="45F74476" w14:textId="61D34548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11.30-12.00. </w:t>
      </w:r>
      <w:r w:rsidR="00DD5A1C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Emprendimiento en formación y docencia. El PAE como herramienta de gestión y administración. “Puedes emprender y lo sabes</w:t>
      </w:r>
      <w:proofErr w:type="gramStart"/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” </w:t>
      </w:r>
      <w:r w:rsidR="00EE7980">
        <w:rPr>
          <w:rFonts w:ascii="Times New Roman" w:hAnsi="Times New Roman" w:cs="Times New Roman"/>
          <w:b/>
          <w:bCs/>
          <w:sz w:val="12"/>
          <w:szCs w:val="12"/>
        </w:rPr>
        <w:t>.</w:t>
      </w:r>
      <w:proofErr w:type="gramEnd"/>
    </w:p>
    <w:p w14:paraId="3A0A3584" w14:textId="795AB884" w:rsidR="00992B3D" w:rsidRPr="00DC5709" w:rsidRDefault="00992B3D" w:rsidP="008139E8">
      <w:pPr>
        <w:rPr>
          <w:rFonts w:ascii="Times New Roman" w:hAnsi="Times New Roman" w:cs="Times New Roman"/>
          <w:sz w:val="12"/>
          <w:szCs w:val="12"/>
        </w:rPr>
      </w:pPr>
      <w:r w:rsidRPr="00DD5A1C">
        <w:rPr>
          <w:rFonts w:ascii="Times New Roman" w:hAnsi="Times New Roman" w:cs="Times New Roman"/>
          <w:b/>
          <w:bCs/>
          <w:sz w:val="12"/>
          <w:szCs w:val="12"/>
        </w:rPr>
        <w:t>D. Felipe Hernández Méndez</w:t>
      </w:r>
      <w:r w:rsidR="00DD5A1C">
        <w:rPr>
          <w:rFonts w:ascii="Times New Roman" w:hAnsi="Times New Roman" w:cs="Times New Roman"/>
          <w:sz w:val="12"/>
          <w:szCs w:val="12"/>
        </w:rPr>
        <w:t>,</w:t>
      </w:r>
      <w:r w:rsidRPr="00DC5709">
        <w:rPr>
          <w:rFonts w:ascii="Times New Roman" w:hAnsi="Times New Roman" w:cs="Times New Roman"/>
          <w:sz w:val="12"/>
          <w:szCs w:val="12"/>
        </w:rPr>
        <w:t xml:space="preserve"> Profesor contratado doctor. Escuela de Enfermería de Pontevedra. Universidad de Vigo. Coordinador de enfermería en emergencias y catástrofes. </w:t>
      </w:r>
      <w:r w:rsidR="00895F5F">
        <w:rPr>
          <w:rFonts w:ascii="Times New Roman" w:hAnsi="Times New Roman" w:cs="Times New Roman"/>
          <w:sz w:val="12"/>
          <w:szCs w:val="12"/>
        </w:rPr>
        <w:t>Socio fundador de</w:t>
      </w:r>
      <w:r w:rsidRPr="00DC57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C5709">
        <w:rPr>
          <w:rFonts w:ascii="Times New Roman" w:hAnsi="Times New Roman" w:cs="Times New Roman"/>
          <w:sz w:val="12"/>
          <w:szCs w:val="12"/>
        </w:rPr>
        <w:t>de</w:t>
      </w:r>
      <w:proofErr w:type="spellEnd"/>
      <w:r w:rsidRPr="00DC57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C5709">
        <w:rPr>
          <w:rFonts w:ascii="Times New Roman" w:hAnsi="Times New Roman" w:cs="Times New Roman"/>
          <w:sz w:val="12"/>
          <w:szCs w:val="12"/>
        </w:rPr>
        <w:t>Docentia</w:t>
      </w:r>
      <w:proofErr w:type="spellEnd"/>
      <w:r w:rsidRPr="00DC5709">
        <w:rPr>
          <w:rFonts w:ascii="Times New Roman" w:hAnsi="Times New Roman" w:cs="Times New Roman"/>
          <w:sz w:val="12"/>
          <w:szCs w:val="12"/>
        </w:rPr>
        <w:t xml:space="preserve"> Training. </w:t>
      </w:r>
    </w:p>
    <w:p w14:paraId="34B3C9D8" w14:textId="10275D31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12.00-12.30. 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Emprendimiento como salida profesional en fisioterapia: la creación de la propia empresa.</w:t>
      </w:r>
    </w:p>
    <w:p w14:paraId="7053227B" w14:textId="18FDE038" w:rsidR="00992B3D" w:rsidRPr="00DC5709" w:rsidRDefault="00DD5A1C" w:rsidP="008139E8">
      <w:pPr>
        <w:rPr>
          <w:rFonts w:ascii="Times New Roman" w:hAnsi="Times New Roman" w:cs="Times New Roman"/>
          <w:sz w:val="12"/>
          <w:szCs w:val="12"/>
        </w:rPr>
      </w:pPr>
      <w:r w:rsidRPr="00DD5A1C">
        <w:rPr>
          <w:rFonts w:ascii="Times New Roman" w:hAnsi="Times New Roman" w:cs="Times New Roman"/>
          <w:b/>
          <w:bCs/>
          <w:sz w:val="12"/>
          <w:szCs w:val="12"/>
        </w:rPr>
        <w:t xml:space="preserve">D.ª </w:t>
      </w:r>
      <w:r w:rsidR="00992B3D" w:rsidRPr="00DD5A1C">
        <w:rPr>
          <w:rFonts w:ascii="Times New Roman" w:hAnsi="Times New Roman" w:cs="Times New Roman"/>
          <w:b/>
          <w:bCs/>
          <w:sz w:val="12"/>
          <w:szCs w:val="12"/>
        </w:rPr>
        <w:t>Ana González Muñoz</w:t>
      </w:r>
      <w:r>
        <w:rPr>
          <w:rFonts w:ascii="Times New Roman" w:hAnsi="Times New Roman" w:cs="Times New Roman"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r w:rsidR="005D1667">
        <w:rPr>
          <w:rFonts w:ascii="Times New Roman" w:hAnsi="Times New Roman" w:cs="Times New Roman"/>
          <w:sz w:val="12"/>
          <w:szCs w:val="12"/>
        </w:rPr>
        <w:t>Diplomada en fisioterapia.</w:t>
      </w:r>
    </w:p>
    <w:p w14:paraId="405EBFAC" w14:textId="3AD78E89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 12.30-13.30. 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La Cooperación internacional como salida profesional en profesionales de ciencias de la salud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0DEBEE0C" w14:textId="0ABC8919" w:rsidR="00992B3D" w:rsidRPr="00DC5709" w:rsidRDefault="00992B3D" w:rsidP="008139E8">
      <w:pPr>
        <w:rPr>
          <w:rFonts w:ascii="Times New Roman" w:hAnsi="Times New Roman" w:cs="Times New Roman"/>
          <w:sz w:val="12"/>
          <w:szCs w:val="12"/>
        </w:rPr>
      </w:pPr>
      <w:r w:rsidRPr="00895F5F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895F5F" w:rsidRPr="00895F5F">
        <w:rPr>
          <w:rFonts w:ascii="Times New Roman" w:hAnsi="Times New Roman" w:cs="Times New Roman"/>
          <w:b/>
          <w:bCs/>
          <w:sz w:val="12"/>
          <w:szCs w:val="12"/>
        </w:rPr>
        <w:t xml:space="preserve">José Manuel </w:t>
      </w:r>
      <w:r w:rsidRPr="00895F5F">
        <w:rPr>
          <w:rFonts w:ascii="Times New Roman" w:hAnsi="Times New Roman" w:cs="Times New Roman"/>
          <w:b/>
          <w:bCs/>
          <w:sz w:val="12"/>
          <w:szCs w:val="12"/>
        </w:rPr>
        <w:t>Martínez Linares</w:t>
      </w:r>
      <w:r w:rsidRPr="00DC5709">
        <w:rPr>
          <w:rFonts w:ascii="Times New Roman" w:hAnsi="Times New Roman" w:cs="Times New Roman"/>
          <w:sz w:val="12"/>
          <w:szCs w:val="12"/>
        </w:rPr>
        <w:t xml:space="preserve"> Profesor Ayudante Doctor de la Universidad de Granada. Facultad de Ciencias de la Salud de Granada. Departamento de Enfermería.</w:t>
      </w:r>
    </w:p>
    <w:p w14:paraId="3AA997D6" w14:textId="004C9490" w:rsidR="00992B3D" w:rsidRPr="0054016B" w:rsidRDefault="008139E8" w:rsidP="0054016B">
      <w:pPr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54016B">
        <w:rPr>
          <w:rFonts w:ascii="Times New Roman" w:hAnsi="Times New Roman" w:cs="Times New Roman"/>
          <w:b/>
          <w:bCs/>
          <w:color w:val="FF0000"/>
          <w:sz w:val="12"/>
          <w:szCs w:val="12"/>
        </w:rPr>
        <w:t>JUEVES 12 DE MAYO. T</w:t>
      </w:r>
      <w:r w:rsidR="00992B3D" w:rsidRPr="0054016B">
        <w:rPr>
          <w:rFonts w:ascii="Times New Roman" w:hAnsi="Times New Roman" w:cs="Times New Roman"/>
          <w:b/>
          <w:bCs/>
          <w:color w:val="FF0000"/>
          <w:sz w:val="12"/>
          <w:szCs w:val="12"/>
        </w:rPr>
        <w:t>ARDE</w:t>
      </w:r>
    </w:p>
    <w:p w14:paraId="1732B25A" w14:textId="6E0570BC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16.00-16.30. 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Especialización del personal de enfermería. El EIR como orientación profesional. </w:t>
      </w:r>
      <w:proofErr w:type="spellStart"/>
      <w:r w:rsidR="00AC01E5" w:rsidRPr="00DC5709">
        <w:rPr>
          <w:rFonts w:ascii="Times New Roman" w:hAnsi="Times New Roman" w:cs="Times New Roman"/>
          <w:b/>
          <w:bCs/>
          <w:sz w:val="12"/>
          <w:szCs w:val="12"/>
        </w:rPr>
        <w:t>Ma</w:t>
      </w:r>
      <w:r w:rsidR="00F6202F">
        <w:rPr>
          <w:rFonts w:ascii="Times New Roman" w:hAnsi="Times New Roman" w:cs="Times New Roman"/>
          <w:b/>
          <w:bCs/>
          <w:sz w:val="12"/>
          <w:szCs w:val="12"/>
        </w:rPr>
        <w:t>troneri</w:t>
      </w:r>
      <w:r w:rsidR="00AC01E5" w:rsidRPr="00DC5709">
        <w:rPr>
          <w:rFonts w:ascii="Times New Roman" w:hAnsi="Times New Roman" w:cs="Times New Roman"/>
          <w:b/>
          <w:bCs/>
          <w:sz w:val="12"/>
          <w:szCs w:val="12"/>
        </w:rPr>
        <w:t>a</w:t>
      </w:r>
      <w:proofErr w:type="spellEnd"/>
      <w:r w:rsidRPr="00DC5709">
        <w:rPr>
          <w:rFonts w:ascii="Times New Roman" w:hAnsi="Times New Roman" w:cs="Times New Roman"/>
          <w:b/>
          <w:bCs/>
          <w:sz w:val="12"/>
          <w:szCs w:val="12"/>
        </w:rPr>
        <w:t>, como especialidad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0EF0F6B9" w14:textId="433BB2B8" w:rsidR="00992B3D" w:rsidRPr="00DC5709" w:rsidRDefault="00992B3D" w:rsidP="008139E8">
      <w:pPr>
        <w:rPr>
          <w:rFonts w:ascii="Times New Roman" w:hAnsi="Times New Roman" w:cs="Times New Roman"/>
          <w:sz w:val="12"/>
          <w:szCs w:val="12"/>
        </w:rPr>
      </w:pPr>
      <w:r w:rsidRPr="00895F5F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895F5F" w:rsidRPr="00895F5F">
        <w:rPr>
          <w:rFonts w:ascii="Times New Roman" w:hAnsi="Times New Roman" w:cs="Times New Roman"/>
          <w:b/>
          <w:bCs/>
          <w:sz w:val="12"/>
          <w:szCs w:val="12"/>
        </w:rPr>
        <w:t xml:space="preserve">José Manuel </w:t>
      </w:r>
      <w:r w:rsidRPr="00895F5F">
        <w:rPr>
          <w:rFonts w:ascii="Times New Roman" w:hAnsi="Times New Roman" w:cs="Times New Roman"/>
          <w:b/>
          <w:bCs/>
          <w:sz w:val="12"/>
          <w:szCs w:val="12"/>
        </w:rPr>
        <w:t>Martínez Linares</w:t>
      </w:r>
      <w:r w:rsidR="005D1667" w:rsidRPr="00895F5F">
        <w:rPr>
          <w:rFonts w:ascii="Times New Roman" w:hAnsi="Times New Roman" w:cs="Times New Roman"/>
          <w:sz w:val="12"/>
          <w:szCs w:val="12"/>
        </w:rPr>
        <w:t>,</w:t>
      </w:r>
      <w:r w:rsidRPr="00DC5709">
        <w:rPr>
          <w:rFonts w:ascii="Times New Roman" w:hAnsi="Times New Roman" w:cs="Times New Roman"/>
          <w:sz w:val="12"/>
          <w:szCs w:val="12"/>
        </w:rPr>
        <w:t xml:space="preserve"> Profesor Ayudante Doctor de la Universidad de Granada. Facultad de Ciencias de la Salud de Granada. Departamento de Enfermería.</w:t>
      </w:r>
    </w:p>
    <w:p w14:paraId="4D35CA62" w14:textId="51B4F3AD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16.30-17.00. </w:t>
      </w:r>
      <w:r w:rsidR="00AC01E5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Especialización del personal de enfermería. El EIR como orientación profesional. Pediatría, como especialidad.</w:t>
      </w:r>
    </w:p>
    <w:p w14:paraId="23A1EDC4" w14:textId="1DFF93D9" w:rsidR="00992B3D" w:rsidRPr="00DC5709" w:rsidRDefault="00883B21" w:rsidP="008139E8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56DAB" wp14:editId="7512E28E">
                <wp:simplePos x="0" y="0"/>
                <wp:positionH relativeFrom="column">
                  <wp:posOffset>2771491</wp:posOffset>
                </wp:positionH>
                <wp:positionV relativeFrom="paragraph">
                  <wp:posOffset>-777505</wp:posOffset>
                </wp:positionV>
                <wp:extent cx="3589361" cy="6946568"/>
                <wp:effectExtent l="0" t="0" r="0" b="698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69465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6FCE4" id="Rectángulo 19" o:spid="_x0000_s1026" style="position:absolute;margin-left:218.25pt;margin-top:-61.2pt;width:282.65pt;height:5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" fillcolor="#0f6fc6 [3204]" stroked="f" strokeweight="1pt">
                <v:fill opacity="19789f"/>
              </v:rect>
            </w:pict>
          </mc:Fallback>
        </mc:AlternateContent>
      </w:r>
      <w:r w:rsidR="00AC01E5" w:rsidRPr="00AC01E5">
        <w:rPr>
          <w:rFonts w:ascii="Times New Roman" w:hAnsi="Times New Roman" w:cs="Times New Roman"/>
          <w:b/>
          <w:bCs/>
          <w:sz w:val="12"/>
          <w:szCs w:val="12"/>
        </w:rPr>
        <w:t>D.ª</w:t>
      </w:r>
      <w:r w:rsidR="00992B3D" w:rsidRPr="00AC01E5">
        <w:rPr>
          <w:rFonts w:ascii="Times New Roman" w:hAnsi="Times New Roman" w:cs="Times New Roman"/>
          <w:b/>
          <w:bCs/>
          <w:sz w:val="12"/>
          <w:szCs w:val="12"/>
        </w:rPr>
        <w:t xml:space="preserve"> Bibiana Pérez </w:t>
      </w:r>
      <w:proofErr w:type="spellStart"/>
      <w:r w:rsidR="00992B3D" w:rsidRPr="00AC01E5">
        <w:rPr>
          <w:rFonts w:ascii="Times New Roman" w:hAnsi="Times New Roman" w:cs="Times New Roman"/>
          <w:b/>
          <w:bCs/>
          <w:sz w:val="12"/>
          <w:szCs w:val="12"/>
        </w:rPr>
        <w:t>Ardanaz</w:t>
      </w:r>
      <w:proofErr w:type="spellEnd"/>
      <w:r w:rsidR="00AC01E5" w:rsidRPr="00AC01E5"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Especialista en enfermería pediátrica. Profesora Sustituta Interina de la Universidad de Málaga. Miembro de la Asociación Española de Enfermería Pediátrica (AEEP).</w:t>
      </w:r>
    </w:p>
    <w:p w14:paraId="162B3BB7" w14:textId="53AC6CD2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17.00-17.30. </w:t>
      </w:r>
      <w:r w:rsidR="003D18B3">
        <w:rPr>
          <w:rFonts w:ascii="Times New Roman" w:hAnsi="Times New Roman" w:cs="Times New Roman"/>
          <w:b/>
          <w:bCs/>
          <w:sz w:val="12"/>
          <w:szCs w:val="12"/>
        </w:rPr>
        <w:t>Conferencia: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 Salidas profesionales y empleabilidad en New York</w:t>
      </w:r>
      <w:r w:rsidR="00EE7980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139EA836" w14:textId="4C0F9E23" w:rsidR="00992B3D" w:rsidRPr="00DC5709" w:rsidRDefault="00AC01E5" w:rsidP="008139E8">
      <w:pPr>
        <w:rPr>
          <w:rFonts w:ascii="Times New Roman" w:hAnsi="Times New Roman" w:cs="Times New Roman"/>
          <w:sz w:val="12"/>
          <w:szCs w:val="12"/>
        </w:rPr>
      </w:pPr>
      <w:r w:rsidRPr="00883B21">
        <w:rPr>
          <w:rFonts w:ascii="Times New Roman" w:hAnsi="Times New Roman" w:cs="Times New Roman"/>
          <w:b/>
          <w:bCs/>
          <w:sz w:val="12"/>
          <w:szCs w:val="12"/>
          <w:lang w:val="en-IE"/>
        </w:rPr>
        <w:t xml:space="preserve">D. </w:t>
      </w:r>
      <w:r w:rsidR="00992B3D" w:rsidRPr="00883B21">
        <w:rPr>
          <w:rFonts w:ascii="Times New Roman" w:hAnsi="Times New Roman" w:cs="Times New Roman"/>
          <w:b/>
          <w:bCs/>
          <w:sz w:val="12"/>
          <w:szCs w:val="12"/>
          <w:lang w:val="en-IE"/>
        </w:rPr>
        <w:t>George W Contreras</w:t>
      </w:r>
      <w:r w:rsidRPr="00883B21">
        <w:rPr>
          <w:rFonts w:ascii="Times New Roman" w:hAnsi="Times New Roman" w:cs="Times New Roman"/>
          <w:b/>
          <w:bCs/>
          <w:sz w:val="12"/>
          <w:szCs w:val="12"/>
          <w:lang w:val="en-IE"/>
        </w:rPr>
        <w:t>,</w:t>
      </w:r>
      <w:r w:rsidR="00992B3D" w:rsidRPr="00883B21">
        <w:rPr>
          <w:rFonts w:ascii="Times New Roman" w:hAnsi="Times New Roman" w:cs="Times New Roman"/>
          <w:sz w:val="12"/>
          <w:szCs w:val="12"/>
          <w:lang w:val="en-IE"/>
        </w:rPr>
        <w:t xml:space="preserve"> DrPH, MEP, MPH</w:t>
      </w:r>
      <w:proofErr w:type="gramStart"/>
      <w:r w:rsidR="00992B3D" w:rsidRPr="00883B21">
        <w:rPr>
          <w:rFonts w:ascii="Times New Roman" w:hAnsi="Times New Roman" w:cs="Times New Roman"/>
          <w:sz w:val="12"/>
          <w:szCs w:val="12"/>
          <w:lang w:val="en-IE"/>
        </w:rPr>
        <w:t>,MS,CEM,EMTP</w:t>
      </w:r>
      <w:proofErr w:type="gramEnd"/>
      <w:r w:rsidR="00992B3D" w:rsidRPr="00883B21">
        <w:rPr>
          <w:rFonts w:ascii="Times New Roman" w:hAnsi="Times New Roman" w:cs="Times New Roman"/>
          <w:sz w:val="12"/>
          <w:szCs w:val="12"/>
          <w:lang w:val="en-IE"/>
        </w:rPr>
        <w:t xml:space="preserve">. 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Subdirector del Centro de Medicina de Desastres. Profesor en Salud Pública, Emergencias y Desastres en New York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College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. Profesor en Emergencias y Desastres en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Metropolitan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College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of New York. Profesor en Emergencias y Desastres en John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Jay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College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>.</w:t>
      </w:r>
    </w:p>
    <w:p w14:paraId="48A7D318" w14:textId="55E52330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17.30-18.00. </w:t>
      </w:r>
      <w:r w:rsidR="003B42EF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Salidas profesionales y empleabilidad en Portugal.</w:t>
      </w:r>
    </w:p>
    <w:p w14:paraId="695A1163" w14:textId="07978022" w:rsidR="00992B3D" w:rsidRPr="00DC5709" w:rsidRDefault="003B42EF" w:rsidP="008139E8">
      <w:pPr>
        <w:rPr>
          <w:rFonts w:ascii="Times New Roman" w:hAnsi="Times New Roman" w:cs="Times New Roman"/>
          <w:sz w:val="12"/>
          <w:szCs w:val="12"/>
        </w:rPr>
      </w:pPr>
      <w:r w:rsidRPr="003B42EF">
        <w:rPr>
          <w:rFonts w:ascii="Times New Roman" w:hAnsi="Times New Roman" w:cs="Times New Roman"/>
          <w:b/>
          <w:bCs/>
          <w:sz w:val="12"/>
          <w:szCs w:val="12"/>
        </w:rPr>
        <w:t xml:space="preserve">D.ª </w:t>
      </w:r>
      <w:proofErr w:type="spellStart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>Emília</w:t>
      </w:r>
      <w:proofErr w:type="spellEnd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 xml:space="preserve"> Isabel </w:t>
      </w:r>
      <w:proofErr w:type="spellStart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>Martins</w:t>
      </w:r>
      <w:proofErr w:type="spellEnd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>Texeira</w:t>
      </w:r>
      <w:proofErr w:type="spellEnd"/>
      <w:r w:rsidR="00992B3D" w:rsidRPr="003B42EF">
        <w:rPr>
          <w:rFonts w:ascii="Times New Roman" w:hAnsi="Times New Roman" w:cs="Times New Roman"/>
          <w:b/>
          <w:bCs/>
          <w:sz w:val="12"/>
          <w:szCs w:val="12"/>
        </w:rPr>
        <w:t xml:space="preserve"> da Costa</w:t>
      </w:r>
      <w:r>
        <w:rPr>
          <w:rFonts w:ascii="Times New Roman" w:hAnsi="Times New Roman" w:cs="Times New Roman"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Profesora Titular de la Universidad del Algarve</w:t>
      </w:r>
      <w:r w:rsidR="00691B1A">
        <w:rPr>
          <w:rFonts w:ascii="Times New Roman" w:hAnsi="Times New Roman" w:cs="Times New Roman"/>
          <w:sz w:val="12"/>
          <w:szCs w:val="12"/>
        </w:rPr>
        <w:t xml:space="preserve"> (Faro-Portugal)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. Escuela Superior de Salud. Departamento de Enfermería.  </w:t>
      </w:r>
    </w:p>
    <w:p w14:paraId="3F5A02B8" w14:textId="631380C8" w:rsidR="00992B3D" w:rsidRPr="00DC5709" w:rsidRDefault="00992B3D" w:rsidP="008139E8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18.00 a 18.30 </w:t>
      </w:r>
      <w:r w:rsidR="00691B1A">
        <w:rPr>
          <w:rFonts w:ascii="Times New Roman" w:hAnsi="Times New Roman" w:cs="Times New Roman"/>
          <w:b/>
          <w:bCs/>
          <w:sz w:val="12"/>
          <w:szCs w:val="12"/>
        </w:rPr>
        <w:t>D</w:t>
      </w:r>
      <w:r w:rsidR="00691B1A" w:rsidRPr="00DC5709">
        <w:rPr>
          <w:rFonts w:ascii="Times New Roman" w:hAnsi="Times New Roman" w:cs="Times New Roman"/>
          <w:b/>
          <w:bCs/>
          <w:sz w:val="12"/>
          <w:szCs w:val="12"/>
        </w:rPr>
        <w:t>escanso</w:t>
      </w:r>
    </w:p>
    <w:p w14:paraId="7B271B11" w14:textId="11BE64F7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18.30-19.30. </w:t>
      </w:r>
      <w:r w:rsidR="00C044BB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Salidas profesionales en el extranjero: ser enfermero en Noruega. Visión del alumno egresado.</w:t>
      </w:r>
    </w:p>
    <w:p w14:paraId="26464D4B" w14:textId="6E944EEA" w:rsidR="00992B3D" w:rsidRPr="00DC5709" w:rsidRDefault="00057FF9" w:rsidP="008139E8">
      <w:pPr>
        <w:rPr>
          <w:rFonts w:ascii="Times New Roman" w:hAnsi="Times New Roman" w:cs="Times New Roman"/>
          <w:sz w:val="12"/>
          <w:szCs w:val="12"/>
        </w:rPr>
      </w:pPr>
      <w:r w:rsidRPr="00E474B2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992B3D" w:rsidRPr="00E474B2">
        <w:rPr>
          <w:rFonts w:ascii="Times New Roman" w:hAnsi="Times New Roman" w:cs="Times New Roman"/>
          <w:b/>
          <w:bCs/>
          <w:sz w:val="12"/>
          <w:szCs w:val="12"/>
        </w:rPr>
        <w:t xml:space="preserve">Juan Manuel Torres </w:t>
      </w:r>
      <w:r w:rsidR="00E474B2" w:rsidRPr="00E474B2">
        <w:rPr>
          <w:rFonts w:ascii="Times New Roman" w:hAnsi="Times New Roman" w:cs="Times New Roman"/>
          <w:b/>
          <w:bCs/>
          <w:sz w:val="12"/>
          <w:szCs w:val="12"/>
        </w:rPr>
        <w:t>Ruiz</w:t>
      </w:r>
      <w:r w:rsidR="00637020">
        <w:rPr>
          <w:rFonts w:ascii="Times New Roman" w:hAnsi="Times New Roman" w:cs="Times New Roman"/>
          <w:sz w:val="12"/>
          <w:szCs w:val="12"/>
        </w:rPr>
        <w:t>. Graduado en Enfermería en la UGR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Hjemmesykepleie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(Enfermería a domicilio) en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Halden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(Noruega). </w:t>
      </w:r>
    </w:p>
    <w:p w14:paraId="7210024C" w14:textId="475209D0" w:rsidR="00992B3D" w:rsidRPr="00DC5709" w:rsidRDefault="00E474B2" w:rsidP="008139E8">
      <w:pPr>
        <w:rPr>
          <w:rFonts w:ascii="Times New Roman" w:hAnsi="Times New Roman" w:cs="Times New Roman"/>
          <w:sz w:val="12"/>
          <w:szCs w:val="12"/>
        </w:rPr>
      </w:pPr>
      <w:r w:rsidRPr="00E474B2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992B3D" w:rsidRPr="00E474B2">
        <w:rPr>
          <w:rFonts w:ascii="Times New Roman" w:hAnsi="Times New Roman" w:cs="Times New Roman"/>
          <w:b/>
          <w:bCs/>
          <w:sz w:val="12"/>
          <w:szCs w:val="12"/>
        </w:rPr>
        <w:t>Enrique Crespillo Marí</w:t>
      </w:r>
      <w:r w:rsidRPr="00637020">
        <w:rPr>
          <w:rFonts w:ascii="Times New Roman" w:hAnsi="Times New Roman" w:cs="Times New Roman"/>
          <w:sz w:val="12"/>
          <w:szCs w:val="12"/>
        </w:rPr>
        <w:t>, Graduado en Enfermería por la UGR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Enfermero en servicio de urgencias municipal y corta estancia (KAD/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Mottak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 xml:space="preserve"> y </w:t>
      </w:r>
      <w:proofErr w:type="spellStart"/>
      <w:r w:rsidR="00992B3D" w:rsidRPr="00DC5709">
        <w:rPr>
          <w:rFonts w:ascii="Times New Roman" w:hAnsi="Times New Roman" w:cs="Times New Roman"/>
          <w:sz w:val="12"/>
          <w:szCs w:val="12"/>
        </w:rPr>
        <w:t>Kortidsavdeling</w:t>
      </w:r>
      <w:proofErr w:type="spellEnd"/>
      <w:r w:rsidR="00992B3D" w:rsidRPr="00DC5709">
        <w:rPr>
          <w:rFonts w:ascii="Times New Roman" w:hAnsi="Times New Roman" w:cs="Times New Roman"/>
          <w:sz w:val="12"/>
          <w:szCs w:val="12"/>
        </w:rPr>
        <w:t>) (Noruega)</w:t>
      </w:r>
    </w:p>
    <w:p w14:paraId="6B350575" w14:textId="09DDF397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19.30-20.00. </w:t>
      </w:r>
      <w:r w:rsidR="00C044BB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Salidas profesionales y empleabilidad para enfermería en Buenos Aires.</w:t>
      </w:r>
    </w:p>
    <w:p w14:paraId="6C1F506A" w14:textId="3DA912C1" w:rsidR="00992B3D" w:rsidRPr="00DC5709" w:rsidRDefault="00C044BB" w:rsidP="008139E8">
      <w:pPr>
        <w:rPr>
          <w:rFonts w:ascii="Times New Roman" w:hAnsi="Times New Roman" w:cs="Times New Roman"/>
          <w:sz w:val="12"/>
          <w:szCs w:val="12"/>
        </w:rPr>
      </w:pPr>
      <w:proofErr w:type="gramStart"/>
      <w:r w:rsidRPr="00C044BB">
        <w:rPr>
          <w:rFonts w:ascii="Times New Roman" w:hAnsi="Times New Roman" w:cs="Times New Roman"/>
          <w:b/>
          <w:bCs/>
          <w:sz w:val="12"/>
          <w:szCs w:val="12"/>
        </w:rPr>
        <w:t>D.ª</w:t>
      </w:r>
      <w:proofErr w:type="gramEnd"/>
      <w:r w:rsidRPr="00C044BB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992B3D" w:rsidRPr="00637020">
        <w:rPr>
          <w:rFonts w:ascii="Times New Roman" w:hAnsi="Times New Roman" w:cs="Times New Roman"/>
          <w:b/>
          <w:bCs/>
          <w:sz w:val="12"/>
          <w:szCs w:val="12"/>
        </w:rPr>
        <w:t>Patricia</w:t>
      </w:r>
      <w:r w:rsidR="00637020" w:rsidRPr="00637020">
        <w:rPr>
          <w:rFonts w:ascii="Times New Roman" w:hAnsi="Times New Roman" w:cs="Times New Roman"/>
          <w:b/>
          <w:bCs/>
          <w:sz w:val="12"/>
          <w:szCs w:val="12"/>
        </w:rPr>
        <w:t xml:space="preserve"> Adriana</w:t>
      </w:r>
      <w:r w:rsidR="00992B3D" w:rsidRPr="00637020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 w:rsidR="00992B3D" w:rsidRPr="00637020">
        <w:rPr>
          <w:rFonts w:ascii="Times New Roman" w:hAnsi="Times New Roman" w:cs="Times New Roman"/>
          <w:b/>
          <w:bCs/>
          <w:sz w:val="12"/>
          <w:szCs w:val="12"/>
        </w:rPr>
        <w:t>Ro</w:t>
      </w:r>
      <w:r w:rsidR="00637020" w:rsidRPr="00637020">
        <w:rPr>
          <w:rFonts w:ascii="Times New Roman" w:hAnsi="Times New Roman" w:cs="Times New Roman"/>
          <w:b/>
          <w:bCs/>
          <w:sz w:val="12"/>
          <w:szCs w:val="12"/>
        </w:rPr>
        <w:t>ussel</w:t>
      </w:r>
      <w:proofErr w:type="spellEnd"/>
      <w:r w:rsidR="00637020">
        <w:rPr>
          <w:rFonts w:ascii="Times New Roman" w:hAnsi="Times New Roman" w:cs="Times New Roman"/>
          <w:b/>
          <w:bCs/>
          <w:sz w:val="12"/>
          <w:szCs w:val="12"/>
        </w:rPr>
        <w:t xml:space="preserve">, </w:t>
      </w:r>
      <w:r w:rsidR="00992B3D" w:rsidRPr="00DC5709">
        <w:rPr>
          <w:rFonts w:ascii="Times New Roman" w:hAnsi="Times New Roman" w:cs="Times New Roman"/>
          <w:sz w:val="12"/>
          <w:szCs w:val="12"/>
        </w:rPr>
        <w:t>Directora de Enfermería de</w:t>
      </w:r>
      <w:r>
        <w:rPr>
          <w:rFonts w:ascii="Times New Roman" w:hAnsi="Times New Roman" w:cs="Times New Roman"/>
          <w:sz w:val="12"/>
          <w:szCs w:val="12"/>
        </w:rPr>
        <w:t>l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Hospital El Cruce de Buenos Aires. </w:t>
      </w:r>
      <w:r>
        <w:rPr>
          <w:rFonts w:ascii="Times New Roman" w:hAnsi="Times New Roman" w:cs="Times New Roman"/>
          <w:sz w:val="12"/>
          <w:szCs w:val="12"/>
        </w:rPr>
        <w:t xml:space="preserve">Profesora </w:t>
      </w:r>
      <w:r w:rsidR="00992B3D" w:rsidRPr="00DC5709">
        <w:rPr>
          <w:rFonts w:ascii="Times New Roman" w:hAnsi="Times New Roman" w:cs="Times New Roman"/>
          <w:sz w:val="12"/>
          <w:szCs w:val="12"/>
        </w:rPr>
        <w:t>de la licenciatura de Enfermería de la Universidad de Arturo Jaureche. Buenos Aires.</w:t>
      </w:r>
    </w:p>
    <w:p w14:paraId="085CD68A" w14:textId="4D1AD12F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20.00 a 20.30.  </w:t>
      </w:r>
      <w:r w:rsidR="00DB26D7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Salidas profesionales y empleabilidad en Alemania. Experiencias y vivencias de una enfermera española en Alemania.</w:t>
      </w:r>
    </w:p>
    <w:p w14:paraId="6C9F327D" w14:textId="244537A7" w:rsidR="00992B3D" w:rsidRPr="00DC5709" w:rsidRDefault="00C044BB" w:rsidP="008139E8">
      <w:pPr>
        <w:rPr>
          <w:rFonts w:ascii="Times New Roman" w:hAnsi="Times New Roman" w:cs="Times New Roman"/>
          <w:sz w:val="12"/>
          <w:szCs w:val="12"/>
        </w:rPr>
      </w:pPr>
      <w:r w:rsidRPr="00C044BB">
        <w:rPr>
          <w:rFonts w:ascii="Times New Roman" w:hAnsi="Times New Roman" w:cs="Times New Roman"/>
          <w:b/>
          <w:bCs/>
          <w:sz w:val="12"/>
          <w:szCs w:val="12"/>
        </w:rPr>
        <w:t>D.ª A</w:t>
      </w:r>
      <w:r w:rsidR="00992B3D" w:rsidRPr="00C044BB">
        <w:rPr>
          <w:rFonts w:ascii="Times New Roman" w:hAnsi="Times New Roman" w:cs="Times New Roman"/>
          <w:b/>
          <w:bCs/>
          <w:sz w:val="12"/>
          <w:szCs w:val="12"/>
        </w:rPr>
        <w:t>inoa Nieto Campos</w:t>
      </w:r>
      <w:r>
        <w:rPr>
          <w:rFonts w:ascii="Times New Roman" w:hAnsi="Times New Roman" w:cs="Times New Roman"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Profesora Sustituta interina de la Facultad de Ciencias de la Salud de Melilla. Departamento de enfermería.</w:t>
      </w:r>
    </w:p>
    <w:p w14:paraId="62C7BE1F" w14:textId="086AB913" w:rsidR="00992B3D" w:rsidRPr="0045042D" w:rsidRDefault="00992B3D" w:rsidP="0045042D">
      <w:pPr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45042D">
        <w:rPr>
          <w:rFonts w:ascii="Times New Roman" w:hAnsi="Times New Roman" w:cs="Times New Roman"/>
          <w:b/>
          <w:bCs/>
          <w:color w:val="FF0000"/>
          <w:sz w:val="12"/>
          <w:szCs w:val="12"/>
        </w:rPr>
        <w:t>VIERNES 13 MAYO</w:t>
      </w:r>
      <w:r w:rsidR="008139E8" w:rsidRPr="0045042D">
        <w:rPr>
          <w:rFonts w:ascii="Times New Roman" w:hAnsi="Times New Roman" w:cs="Times New Roman"/>
          <w:b/>
          <w:bCs/>
          <w:color w:val="FF0000"/>
          <w:sz w:val="12"/>
          <w:szCs w:val="12"/>
        </w:rPr>
        <w:t xml:space="preserve">. </w:t>
      </w:r>
      <w:r w:rsidRPr="0045042D">
        <w:rPr>
          <w:rFonts w:ascii="Times New Roman" w:hAnsi="Times New Roman" w:cs="Times New Roman"/>
          <w:b/>
          <w:bCs/>
          <w:color w:val="FF0000"/>
          <w:sz w:val="12"/>
          <w:szCs w:val="12"/>
        </w:rPr>
        <w:t>MAÑANA</w:t>
      </w:r>
    </w:p>
    <w:p w14:paraId="23D59703" w14:textId="18D78BBC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>9.00-09.30.</w:t>
      </w:r>
      <w:r w:rsidR="0045042D">
        <w:rPr>
          <w:rFonts w:ascii="Times New Roman" w:hAnsi="Times New Roman" w:cs="Times New Roman"/>
          <w:b/>
          <w:bCs/>
          <w:sz w:val="12"/>
          <w:szCs w:val="12"/>
        </w:rPr>
        <w:t xml:space="preserve"> Conferencia: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Pr="006C2548">
        <w:rPr>
          <w:rFonts w:ascii="Times New Roman" w:hAnsi="Times New Roman" w:cs="Times New Roman"/>
          <w:b/>
          <w:bCs/>
          <w:sz w:val="12"/>
          <w:szCs w:val="12"/>
        </w:rPr>
        <w:t>Postgrado e Investigación</w:t>
      </w:r>
      <w:r w:rsidR="0045042D" w:rsidRPr="006C2548">
        <w:rPr>
          <w:rFonts w:ascii="Times New Roman" w:hAnsi="Times New Roman" w:cs="Times New Roman"/>
          <w:b/>
          <w:bCs/>
          <w:sz w:val="12"/>
          <w:szCs w:val="12"/>
        </w:rPr>
        <w:t xml:space="preserve"> para alunando de Ciencias de la Salud</w:t>
      </w:r>
      <w:r w:rsidR="00EE7980" w:rsidRPr="006C2548">
        <w:rPr>
          <w:rFonts w:ascii="Times New Roman" w:hAnsi="Times New Roman" w:cs="Times New Roman"/>
          <w:b/>
          <w:bCs/>
          <w:sz w:val="12"/>
          <w:szCs w:val="12"/>
        </w:rPr>
        <w:t>.</w:t>
      </w:r>
      <w:r w:rsidR="0045042D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</w:p>
    <w:p w14:paraId="540F0935" w14:textId="0E38E6FB" w:rsidR="00992B3D" w:rsidRPr="00DC5709" w:rsidRDefault="00992B3D" w:rsidP="008139E8">
      <w:pPr>
        <w:rPr>
          <w:rFonts w:ascii="Times New Roman" w:hAnsi="Times New Roman" w:cs="Times New Roman"/>
          <w:sz w:val="12"/>
          <w:szCs w:val="12"/>
        </w:rPr>
      </w:pPr>
      <w:r w:rsidRPr="0045042D">
        <w:rPr>
          <w:rFonts w:ascii="Times New Roman" w:hAnsi="Times New Roman" w:cs="Times New Roman"/>
          <w:b/>
          <w:bCs/>
          <w:sz w:val="12"/>
          <w:szCs w:val="12"/>
        </w:rPr>
        <w:t>D. Santiago Navarro Ledesma.</w:t>
      </w:r>
      <w:r w:rsidRPr="00DC5709">
        <w:rPr>
          <w:rFonts w:ascii="Times New Roman" w:hAnsi="Times New Roman" w:cs="Times New Roman"/>
          <w:sz w:val="12"/>
          <w:szCs w:val="12"/>
        </w:rPr>
        <w:t xml:space="preserve"> </w:t>
      </w:r>
      <w:r w:rsidR="0045042D" w:rsidRPr="006C2548">
        <w:rPr>
          <w:rFonts w:ascii="Times New Roman" w:hAnsi="Times New Roman" w:cs="Times New Roman"/>
          <w:sz w:val="12"/>
          <w:szCs w:val="12"/>
        </w:rPr>
        <w:t xml:space="preserve">Diplomado en fisioterapia. </w:t>
      </w:r>
      <w:r w:rsidRPr="006C2548">
        <w:rPr>
          <w:rFonts w:ascii="Times New Roman" w:hAnsi="Times New Roman" w:cs="Times New Roman"/>
          <w:sz w:val="12"/>
          <w:szCs w:val="12"/>
        </w:rPr>
        <w:t xml:space="preserve">Vicedecano de </w:t>
      </w:r>
      <w:r w:rsidR="0045042D" w:rsidRPr="006C2548">
        <w:rPr>
          <w:rFonts w:ascii="Times New Roman" w:hAnsi="Times New Roman" w:cs="Times New Roman"/>
          <w:sz w:val="12"/>
          <w:szCs w:val="12"/>
        </w:rPr>
        <w:t>I</w:t>
      </w:r>
      <w:r w:rsidRPr="006C2548">
        <w:rPr>
          <w:rFonts w:ascii="Times New Roman" w:hAnsi="Times New Roman" w:cs="Times New Roman"/>
          <w:sz w:val="12"/>
          <w:szCs w:val="12"/>
        </w:rPr>
        <w:t xml:space="preserve">nvestigación, </w:t>
      </w:r>
      <w:r w:rsidR="0045042D" w:rsidRPr="006C2548">
        <w:rPr>
          <w:rFonts w:ascii="Times New Roman" w:hAnsi="Times New Roman" w:cs="Times New Roman"/>
          <w:sz w:val="12"/>
          <w:szCs w:val="12"/>
        </w:rPr>
        <w:t>P</w:t>
      </w:r>
      <w:r w:rsidRPr="006C2548">
        <w:rPr>
          <w:rFonts w:ascii="Times New Roman" w:hAnsi="Times New Roman" w:cs="Times New Roman"/>
          <w:sz w:val="12"/>
          <w:szCs w:val="12"/>
        </w:rPr>
        <w:t xml:space="preserve">ostgrado y </w:t>
      </w:r>
      <w:r w:rsidR="0045042D" w:rsidRPr="006C2548">
        <w:rPr>
          <w:rFonts w:ascii="Times New Roman" w:hAnsi="Times New Roman" w:cs="Times New Roman"/>
          <w:sz w:val="12"/>
          <w:szCs w:val="12"/>
        </w:rPr>
        <w:t>T</w:t>
      </w:r>
      <w:r w:rsidRPr="006C2548">
        <w:rPr>
          <w:rFonts w:ascii="Times New Roman" w:hAnsi="Times New Roman" w:cs="Times New Roman"/>
          <w:sz w:val="12"/>
          <w:szCs w:val="12"/>
        </w:rPr>
        <w:t>ransferencia de la Facultad de Ciencias de la Salud de Melilla. Universidad de Granada.</w:t>
      </w:r>
      <w:r w:rsidR="0045042D" w:rsidRPr="006C2548">
        <w:rPr>
          <w:rFonts w:ascii="Times New Roman" w:hAnsi="Times New Roman" w:cs="Times New Roman"/>
          <w:sz w:val="12"/>
          <w:szCs w:val="12"/>
        </w:rPr>
        <w:t xml:space="preserve"> Profesor </w:t>
      </w:r>
      <w:r w:rsidR="00AF73C2" w:rsidRPr="006C2548">
        <w:rPr>
          <w:rFonts w:ascii="Times New Roman" w:hAnsi="Times New Roman" w:cs="Times New Roman"/>
          <w:sz w:val="12"/>
          <w:szCs w:val="12"/>
        </w:rPr>
        <w:t>C</w:t>
      </w:r>
      <w:r w:rsidR="0045042D" w:rsidRPr="006C2548">
        <w:rPr>
          <w:rFonts w:ascii="Times New Roman" w:hAnsi="Times New Roman" w:cs="Times New Roman"/>
          <w:sz w:val="12"/>
          <w:szCs w:val="12"/>
        </w:rPr>
        <w:t>ontratado Doctor. Departamento de Fisioter</w:t>
      </w:r>
      <w:r w:rsidR="00AF73C2" w:rsidRPr="006C2548">
        <w:rPr>
          <w:rFonts w:ascii="Times New Roman" w:hAnsi="Times New Roman" w:cs="Times New Roman"/>
          <w:sz w:val="12"/>
          <w:szCs w:val="12"/>
        </w:rPr>
        <w:t>apia.</w:t>
      </w:r>
    </w:p>
    <w:p w14:paraId="5FE11C28" w14:textId="20185DCD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9.30-10.00. </w:t>
      </w:r>
      <w:r w:rsidR="00AF73C2" w:rsidRPr="006C2548">
        <w:rPr>
          <w:rFonts w:ascii="Times New Roman" w:hAnsi="Times New Roman" w:cs="Times New Roman"/>
          <w:b/>
          <w:bCs/>
          <w:sz w:val="12"/>
          <w:szCs w:val="12"/>
        </w:rPr>
        <w:t>Conferencia: Experiencia sobre beca de investigación FPU</w:t>
      </w:r>
      <w:r w:rsidR="00EE7980" w:rsidRPr="006C2548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5A020591" w14:textId="66F8F6F7" w:rsidR="00992B3D" w:rsidRPr="00DC5709" w:rsidRDefault="00992B3D" w:rsidP="008139E8">
      <w:pPr>
        <w:rPr>
          <w:rFonts w:ascii="Times New Roman" w:hAnsi="Times New Roman" w:cs="Times New Roman"/>
          <w:sz w:val="12"/>
          <w:szCs w:val="12"/>
        </w:rPr>
      </w:pPr>
      <w:r w:rsidRPr="00AF73C2">
        <w:rPr>
          <w:rFonts w:ascii="Times New Roman" w:hAnsi="Times New Roman" w:cs="Times New Roman"/>
          <w:b/>
          <w:bCs/>
          <w:sz w:val="12"/>
          <w:szCs w:val="12"/>
        </w:rPr>
        <w:lastRenderedPageBreak/>
        <w:t>D. Ángel Fernández Aparicio</w:t>
      </w:r>
      <w:r w:rsidR="00AF73C2"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Pr="00DC5709">
        <w:rPr>
          <w:rFonts w:ascii="Times New Roman" w:hAnsi="Times New Roman" w:cs="Times New Roman"/>
          <w:sz w:val="12"/>
          <w:szCs w:val="12"/>
        </w:rPr>
        <w:t xml:space="preserve"> Profesor Sustituto </w:t>
      </w:r>
      <w:r w:rsidR="00AF73C2">
        <w:rPr>
          <w:rFonts w:ascii="Times New Roman" w:hAnsi="Times New Roman" w:cs="Times New Roman"/>
          <w:sz w:val="12"/>
          <w:szCs w:val="12"/>
        </w:rPr>
        <w:t>I</w:t>
      </w:r>
      <w:r w:rsidRPr="00DC5709">
        <w:rPr>
          <w:rFonts w:ascii="Times New Roman" w:hAnsi="Times New Roman" w:cs="Times New Roman"/>
          <w:sz w:val="12"/>
          <w:szCs w:val="12"/>
        </w:rPr>
        <w:t xml:space="preserve">nterino de la Facultad de Ciencias de la Salud de Melilla. Departamento de </w:t>
      </w:r>
      <w:r w:rsidR="00AF73C2">
        <w:rPr>
          <w:rFonts w:ascii="Times New Roman" w:hAnsi="Times New Roman" w:cs="Times New Roman"/>
          <w:sz w:val="12"/>
          <w:szCs w:val="12"/>
        </w:rPr>
        <w:t>E</w:t>
      </w:r>
      <w:r w:rsidRPr="00DC5709">
        <w:rPr>
          <w:rFonts w:ascii="Times New Roman" w:hAnsi="Times New Roman" w:cs="Times New Roman"/>
          <w:sz w:val="12"/>
          <w:szCs w:val="12"/>
        </w:rPr>
        <w:t>nfermería.</w:t>
      </w:r>
    </w:p>
    <w:p w14:paraId="1A9C801E" w14:textId="62930FB2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10.00-10.30. </w:t>
      </w:r>
      <w:r w:rsidR="00646E5E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La docencia universitaria como salida laboral en profesionales de ciencias de la salud. </w:t>
      </w:r>
    </w:p>
    <w:p w14:paraId="00EBBCB8" w14:textId="27B09C39" w:rsidR="00992B3D" w:rsidRPr="00DC5709" w:rsidRDefault="00646E5E" w:rsidP="008139E8">
      <w:pPr>
        <w:rPr>
          <w:rFonts w:ascii="Times New Roman" w:hAnsi="Times New Roman" w:cs="Times New Roman"/>
          <w:sz w:val="12"/>
          <w:szCs w:val="12"/>
        </w:rPr>
      </w:pPr>
      <w:r w:rsidRPr="00970B9A">
        <w:rPr>
          <w:rFonts w:ascii="Times New Roman" w:hAnsi="Times New Roman" w:cs="Times New Roman"/>
          <w:b/>
          <w:bCs/>
          <w:sz w:val="12"/>
          <w:szCs w:val="12"/>
        </w:rPr>
        <w:t>D.ª</w:t>
      </w:r>
      <w:r w:rsidR="00992B3D" w:rsidRPr="00970B9A">
        <w:rPr>
          <w:rFonts w:ascii="Times New Roman" w:hAnsi="Times New Roman" w:cs="Times New Roman"/>
          <w:b/>
          <w:bCs/>
          <w:sz w:val="12"/>
          <w:szCs w:val="12"/>
        </w:rPr>
        <w:t xml:space="preserve"> Cristina Jorge Soto</w:t>
      </w:r>
      <w:r w:rsidR="00970B9A">
        <w:rPr>
          <w:rFonts w:ascii="Times New Roman" w:hAnsi="Times New Roman" w:cs="Times New Roman"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Profesora Ayudante Doctora de la Universidad de </w:t>
      </w:r>
      <w:r w:rsidR="00992B3D" w:rsidRPr="006C2548">
        <w:rPr>
          <w:rFonts w:ascii="Times New Roman" w:hAnsi="Times New Roman" w:cs="Times New Roman"/>
          <w:sz w:val="12"/>
          <w:szCs w:val="12"/>
        </w:rPr>
        <w:t>Santiago</w:t>
      </w:r>
      <w:r w:rsidR="00970B9A" w:rsidRPr="006C2548">
        <w:rPr>
          <w:rFonts w:ascii="Times New Roman" w:hAnsi="Times New Roman" w:cs="Times New Roman"/>
          <w:sz w:val="12"/>
          <w:szCs w:val="12"/>
        </w:rPr>
        <w:t xml:space="preserve"> de Compostela</w:t>
      </w:r>
      <w:r w:rsidR="00992B3D" w:rsidRPr="006C2548">
        <w:rPr>
          <w:rFonts w:ascii="Times New Roman" w:hAnsi="Times New Roman" w:cs="Times New Roman"/>
          <w:sz w:val="12"/>
          <w:szCs w:val="12"/>
        </w:rPr>
        <w:t>. Facultad de Enfermería.</w:t>
      </w:r>
    </w:p>
    <w:p w14:paraId="79298F29" w14:textId="5FE5DD48" w:rsidR="00992B3D" w:rsidRPr="00DC5709" w:rsidRDefault="00992B3D" w:rsidP="008139E8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10.30-11.00 </w:t>
      </w:r>
      <w:r w:rsidR="00970B9A">
        <w:rPr>
          <w:rFonts w:ascii="Times New Roman" w:hAnsi="Times New Roman" w:cs="Times New Roman"/>
          <w:b/>
          <w:bCs/>
          <w:sz w:val="12"/>
          <w:szCs w:val="12"/>
        </w:rPr>
        <w:t>D</w:t>
      </w:r>
      <w:r w:rsidR="00970B9A" w:rsidRPr="00DC5709">
        <w:rPr>
          <w:rFonts w:ascii="Times New Roman" w:hAnsi="Times New Roman" w:cs="Times New Roman"/>
          <w:b/>
          <w:bCs/>
          <w:sz w:val="12"/>
          <w:szCs w:val="12"/>
        </w:rPr>
        <w:t>escanso</w:t>
      </w:r>
    </w:p>
    <w:p w14:paraId="4A65FF12" w14:textId="72A8E029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11.00-11.30. </w:t>
      </w:r>
      <w:r w:rsidR="00970B9A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Estrategias en la búsqueda de empleo: bolsa de trabajo INGESA, oposiciones y sindicato de Enfermería</w:t>
      </w:r>
      <w:r w:rsidR="00EE7980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45F73406" w14:textId="04E10A13" w:rsidR="00992B3D" w:rsidRPr="00DC5709" w:rsidRDefault="00BC3278" w:rsidP="008139E8">
      <w:pPr>
        <w:rPr>
          <w:rFonts w:ascii="Times New Roman" w:hAnsi="Times New Roman" w:cs="Times New Roman"/>
          <w:sz w:val="12"/>
          <w:szCs w:val="12"/>
        </w:rPr>
      </w:pPr>
      <w:r w:rsidRPr="00BC3278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992B3D" w:rsidRPr="00BC3278">
        <w:rPr>
          <w:rFonts w:ascii="Times New Roman" w:hAnsi="Times New Roman" w:cs="Times New Roman"/>
          <w:b/>
          <w:bCs/>
          <w:sz w:val="12"/>
          <w:szCs w:val="12"/>
        </w:rPr>
        <w:t>Carlos Andrés García Cano</w:t>
      </w:r>
      <w:r w:rsidRPr="00BC3278"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S</w:t>
      </w:r>
      <w:r w:rsidRPr="00DC5709">
        <w:rPr>
          <w:rFonts w:ascii="Times New Roman" w:hAnsi="Times New Roman" w:cs="Times New Roman"/>
          <w:sz w:val="12"/>
          <w:szCs w:val="12"/>
        </w:rPr>
        <w:t xml:space="preserve">ecretario </w:t>
      </w:r>
      <w:r>
        <w:rPr>
          <w:rFonts w:ascii="Times New Roman" w:hAnsi="Times New Roman" w:cs="Times New Roman"/>
          <w:sz w:val="12"/>
          <w:szCs w:val="12"/>
        </w:rPr>
        <w:t>G</w:t>
      </w:r>
      <w:r w:rsidRPr="00DC5709">
        <w:rPr>
          <w:rFonts w:ascii="Times New Roman" w:hAnsi="Times New Roman" w:cs="Times New Roman"/>
          <w:sz w:val="12"/>
          <w:szCs w:val="12"/>
        </w:rPr>
        <w:t>eneral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de</w:t>
      </w:r>
      <w:r>
        <w:rPr>
          <w:rFonts w:ascii="Times New Roman" w:hAnsi="Times New Roman" w:cs="Times New Roman"/>
          <w:sz w:val="12"/>
          <w:szCs w:val="12"/>
        </w:rPr>
        <w:t>l sindicato de enfermería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SATSE Melilla. Profesor Asociado de la Facultad de Ciencias de la Salud de Melilla.</w:t>
      </w:r>
      <w:r>
        <w:rPr>
          <w:rFonts w:ascii="Times New Roman" w:hAnsi="Times New Roman" w:cs="Times New Roman"/>
          <w:sz w:val="12"/>
          <w:szCs w:val="12"/>
        </w:rPr>
        <w:t xml:space="preserve"> Departamento de enfermería.</w:t>
      </w:r>
    </w:p>
    <w:p w14:paraId="3793A5E5" w14:textId="664EE587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11.30-12.00. </w:t>
      </w:r>
      <w:r w:rsidR="00BC3278">
        <w:rPr>
          <w:rFonts w:ascii="Times New Roman" w:hAnsi="Times New Roman" w:cs="Times New Roman"/>
          <w:b/>
          <w:bCs/>
          <w:sz w:val="12"/>
          <w:szCs w:val="12"/>
        </w:rPr>
        <w:t xml:space="preserve">Conferencia: La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Cruz Roja como salida profesional y promoción del voluntariado</w:t>
      </w:r>
      <w:r w:rsidR="00BC3278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36500242" w14:textId="55D38A18" w:rsidR="00992B3D" w:rsidRPr="00DC5709" w:rsidRDefault="00BC3278" w:rsidP="008139E8">
      <w:pPr>
        <w:rPr>
          <w:rFonts w:ascii="Times New Roman" w:hAnsi="Times New Roman" w:cs="Times New Roman"/>
          <w:sz w:val="12"/>
          <w:szCs w:val="12"/>
        </w:rPr>
      </w:pPr>
      <w:r w:rsidRPr="00BC3278">
        <w:rPr>
          <w:rFonts w:ascii="Times New Roman" w:hAnsi="Times New Roman" w:cs="Times New Roman"/>
          <w:b/>
          <w:bCs/>
          <w:sz w:val="12"/>
          <w:szCs w:val="12"/>
        </w:rPr>
        <w:t xml:space="preserve">D. </w:t>
      </w:r>
      <w:r w:rsidR="00992B3D" w:rsidRPr="00BC3278">
        <w:rPr>
          <w:rFonts w:ascii="Times New Roman" w:hAnsi="Times New Roman" w:cs="Times New Roman"/>
          <w:b/>
          <w:bCs/>
          <w:sz w:val="12"/>
          <w:szCs w:val="12"/>
        </w:rPr>
        <w:t>Ángel García Hernández</w:t>
      </w:r>
      <w:r w:rsidRPr="00BC3278"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r w:rsidRPr="006C2548">
        <w:rPr>
          <w:rFonts w:ascii="Times New Roman" w:hAnsi="Times New Roman" w:cs="Times New Roman"/>
          <w:sz w:val="12"/>
          <w:szCs w:val="12"/>
        </w:rPr>
        <w:t>Director</w:t>
      </w:r>
      <w:r w:rsidR="00992B3D" w:rsidRPr="006C2548">
        <w:rPr>
          <w:rFonts w:ascii="Times New Roman" w:hAnsi="Times New Roman" w:cs="Times New Roman"/>
          <w:sz w:val="12"/>
          <w:szCs w:val="12"/>
        </w:rPr>
        <w:t xml:space="preserve"> Autonómico Socorros y Emergencias. Cruz Roja</w:t>
      </w:r>
      <w:r w:rsidRPr="006C2548">
        <w:rPr>
          <w:rFonts w:ascii="Times New Roman" w:hAnsi="Times New Roman" w:cs="Times New Roman"/>
          <w:sz w:val="12"/>
          <w:szCs w:val="12"/>
        </w:rPr>
        <w:t xml:space="preserve"> de</w:t>
      </w:r>
      <w:r w:rsidR="00992B3D" w:rsidRPr="006C2548">
        <w:rPr>
          <w:rFonts w:ascii="Times New Roman" w:hAnsi="Times New Roman" w:cs="Times New Roman"/>
          <w:sz w:val="12"/>
          <w:szCs w:val="12"/>
        </w:rPr>
        <w:t xml:space="preserve"> Salamanca.</w:t>
      </w:r>
    </w:p>
    <w:p w14:paraId="36735D11" w14:textId="69C12C2E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12.00-12.30. </w:t>
      </w:r>
      <w:r w:rsidR="0095385A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La labor enfermera en las ONG de ayuda socio-sanitaria.</w:t>
      </w:r>
    </w:p>
    <w:p w14:paraId="02C62CC5" w14:textId="786CA852" w:rsidR="00992B3D" w:rsidRPr="00DC5709" w:rsidRDefault="00BC3278" w:rsidP="008139E8">
      <w:pPr>
        <w:rPr>
          <w:rFonts w:ascii="Times New Roman" w:hAnsi="Times New Roman" w:cs="Times New Roman"/>
          <w:sz w:val="12"/>
          <w:szCs w:val="12"/>
        </w:rPr>
      </w:pPr>
      <w:proofErr w:type="gramStart"/>
      <w:r w:rsidRPr="00BC3278">
        <w:rPr>
          <w:rFonts w:ascii="Times New Roman" w:hAnsi="Times New Roman" w:cs="Times New Roman"/>
          <w:b/>
          <w:bCs/>
          <w:sz w:val="12"/>
          <w:szCs w:val="12"/>
        </w:rPr>
        <w:t>D.ª</w:t>
      </w:r>
      <w:proofErr w:type="gramEnd"/>
      <w:r w:rsidRPr="00BC3278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992B3D" w:rsidRPr="00BC3278">
        <w:rPr>
          <w:rFonts w:ascii="Times New Roman" w:hAnsi="Times New Roman" w:cs="Times New Roman"/>
          <w:b/>
          <w:bCs/>
          <w:sz w:val="12"/>
          <w:szCs w:val="12"/>
        </w:rPr>
        <w:t>Susana Morillo Espinosa</w:t>
      </w:r>
      <w:r w:rsidRPr="00BC3278"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Presidenta de</w:t>
      </w:r>
      <w:r>
        <w:rPr>
          <w:rFonts w:ascii="Times New Roman" w:hAnsi="Times New Roman" w:cs="Times New Roman"/>
          <w:sz w:val="12"/>
          <w:szCs w:val="12"/>
        </w:rPr>
        <w:t xml:space="preserve"> la asociación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TEAMA. Profesora de</w:t>
      </w:r>
      <w:r>
        <w:rPr>
          <w:rFonts w:ascii="Times New Roman" w:hAnsi="Times New Roman" w:cs="Times New Roman"/>
          <w:sz w:val="12"/>
          <w:szCs w:val="12"/>
        </w:rPr>
        <w:t>l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Máster en Atención Temprana y Discapacidad de la UEMC.</w:t>
      </w:r>
    </w:p>
    <w:p w14:paraId="07B04202" w14:textId="0CBE9E63" w:rsidR="00992B3D" w:rsidRPr="00DC5709" w:rsidRDefault="00992B3D" w:rsidP="00773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12"/>
          <w:szCs w:val="12"/>
        </w:rPr>
      </w:pPr>
      <w:r w:rsidRPr="006C2548">
        <w:rPr>
          <w:rFonts w:ascii="Times New Roman" w:hAnsi="Times New Roman" w:cs="Times New Roman"/>
          <w:b/>
          <w:bCs/>
          <w:sz w:val="12"/>
          <w:szCs w:val="12"/>
        </w:rPr>
        <w:t>12.30-13.30</w:t>
      </w:r>
      <w:r w:rsidRPr="006C2548">
        <w:rPr>
          <w:rFonts w:ascii="Times New Roman" w:hAnsi="Times New Roman" w:cs="Times New Roman"/>
          <w:sz w:val="12"/>
          <w:szCs w:val="12"/>
        </w:rPr>
        <w:t xml:space="preserve">. </w:t>
      </w:r>
      <w:r w:rsidR="0095385A" w:rsidRPr="006C2548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6C2548">
        <w:rPr>
          <w:rFonts w:ascii="Times New Roman" w:hAnsi="Times New Roman" w:cs="Times New Roman"/>
          <w:b/>
          <w:bCs/>
          <w:sz w:val="12"/>
          <w:szCs w:val="12"/>
        </w:rPr>
        <w:t>Empleabilidad y entrega de currículum en la cadena hospitalaria Quirón Salud</w:t>
      </w:r>
      <w:r w:rsidRPr="0095385A">
        <w:rPr>
          <w:rFonts w:ascii="Times New Roman" w:hAnsi="Times New Roman" w:cs="Times New Roman"/>
          <w:b/>
          <w:bCs/>
          <w:sz w:val="12"/>
          <w:szCs w:val="12"/>
        </w:rPr>
        <w:t>.</w:t>
      </w:r>
      <w:r w:rsidRPr="00DC5709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7B41F13" w14:textId="77777777" w:rsidR="007736C3" w:rsidRDefault="007736C3" w:rsidP="007736C3">
      <w:pPr>
        <w:rPr>
          <w:rFonts w:ascii="Times New Roman" w:hAnsi="Times New Roman" w:cs="Times New Roman"/>
          <w:sz w:val="12"/>
          <w:szCs w:val="12"/>
        </w:rPr>
      </w:pPr>
    </w:p>
    <w:p w14:paraId="369D8145" w14:textId="709C78E0" w:rsidR="00DB26D7" w:rsidRPr="007736C3" w:rsidRDefault="00DB26D7" w:rsidP="00773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7736C3">
        <w:rPr>
          <w:rFonts w:ascii="Times New Roman" w:hAnsi="Times New Roman" w:cs="Times New Roman"/>
          <w:b/>
          <w:bCs/>
          <w:sz w:val="12"/>
          <w:szCs w:val="12"/>
        </w:rPr>
        <w:t xml:space="preserve">13.30-14.00. Global </w:t>
      </w:r>
      <w:proofErr w:type="spellStart"/>
      <w:r w:rsidRPr="007736C3">
        <w:rPr>
          <w:rFonts w:ascii="Times New Roman" w:hAnsi="Times New Roman" w:cs="Times New Roman"/>
          <w:b/>
          <w:bCs/>
          <w:sz w:val="12"/>
          <w:szCs w:val="12"/>
        </w:rPr>
        <w:t>Working</w:t>
      </w:r>
      <w:proofErr w:type="spellEnd"/>
      <w:r w:rsidRPr="007736C3">
        <w:rPr>
          <w:rFonts w:ascii="Times New Roman" w:hAnsi="Times New Roman" w:cs="Times New Roman"/>
          <w:b/>
          <w:bCs/>
          <w:sz w:val="12"/>
          <w:szCs w:val="12"/>
        </w:rPr>
        <w:t>. Trabaja como enfermero en el Sistema de Salud Público de Noruega</w:t>
      </w:r>
    </w:p>
    <w:p w14:paraId="4621F797" w14:textId="6F3A9CC7" w:rsidR="00992B3D" w:rsidRPr="0095385A" w:rsidRDefault="008139E8" w:rsidP="0095385A">
      <w:pPr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95385A">
        <w:rPr>
          <w:rFonts w:ascii="Times New Roman" w:hAnsi="Times New Roman" w:cs="Times New Roman"/>
          <w:b/>
          <w:bCs/>
          <w:color w:val="FF0000"/>
          <w:sz w:val="12"/>
          <w:szCs w:val="12"/>
        </w:rPr>
        <w:t>VIERNES 13 MAYO. TARDE</w:t>
      </w:r>
    </w:p>
    <w:p w14:paraId="20242C38" w14:textId="5224B9F6" w:rsidR="00992B3D" w:rsidRPr="00DC5709" w:rsidRDefault="00992B3D" w:rsidP="008139E8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096239">
        <w:rPr>
          <w:rFonts w:ascii="Times New Roman" w:hAnsi="Times New Roman" w:cs="Times New Roman"/>
          <w:b/>
          <w:bCs/>
          <w:sz w:val="12"/>
          <w:szCs w:val="12"/>
          <w:bdr w:val="single" w:sz="4" w:space="0" w:color="auto"/>
        </w:rPr>
        <w:t xml:space="preserve">16.00-16.30. </w:t>
      </w:r>
      <w:r w:rsidR="0095385A">
        <w:rPr>
          <w:rFonts w:ascii="Times New Roman" w:hAnsi="Times New Roman" w:cs="Times New Roman"/>
          <w:b/>
          <w:bCs/>
          <w:sz w:val="12"/>
          <w:szCs w:val="12"/>
          <w:bdr w:val="single" w:sz="4" w:space="0" w:color="auto"/>
        </w:rPr>
        <w:t xml:space="preserve">Conferencia: </w:t>
      </w:r>
      <w:r w:rsidRPr="00096239">
        <w:rPr>
          <w:rFonts w:ascii="Times New Roman" w:hAnsi="Times New Roman" w:cs="Times New Roman"/>
          <w:b/>
          <w:bCs/>
          <w:sz w:val="12"/>
          <w:szCs w:val="12"/>
          <w:bdr w:val="single" w:sz="4" w:space="0" w:color="auto"/>
        </w:rPr>
        <w:t>La enfermería escolar: situación actual en Melilla</w:t>
      </w:r>
      <w:r w:rsidR="0095385A">
        <w:rPr>
          <w:rFonts w:ascii="Times New Roman" w:hAnsi="Times New Roman" w:cs="Times New Roman"/>
          <w:b/>
          <w:bCs/>
          <w:sz w:val="12"/>
          <w:szCs w:val="12"/>
          <w:bdr w:val="single" w:sz="4" w:space="0" w:color="auto"/>
        </w:rPr>
        <w:t xml:space="preserve">. </w:t>
      </w:r>
    </w:p>
    <w:p w14:paraId="26C11FBC" w14:textId="01E905B6" w:rsidR="00992B3D" w:rsidRPr="00DC5709" w:rsidRDefault="0095385A" w:rsidP="008139E8">
      <w:pPr>
        <w:rPr>
          <w:rFonts w:ascii="Times New Roman" w:hAnsi="Times New Roman" w:cs="Times New Roman"/>
          <w:sz w:val="12"/>
          <w:szCs w:val="12"/>
        </w:rPr>
      </w:pPr>
      <w:r w:rsidRPr="0095385A">
        <w:rPr>
          <w:rFonts w:ascii="Times New Roman" w:hAnsi="Times New Roman" w:cs="Times New Roman"/>
          <w:b/>
          <w:bCs/>
          <w:sz w:val="12"/>
          <w:szCs w:val="12"/>
        </w:rPr>
        <w:t xml:space="preserve">D.ª </w:t>
      </w:r>
      <w:r w:rsidR="00992B3D" w:rsidRPr="0095385A">
        <w:rPr>
          <w:rFonts w:ascii="Times New Roman" w:hAnsi="Times New Roman" w:cs="Times New Roman"/>
          <w:b/>
          <w:bCs/>
          <w:sz w:val="12"/>
          <w:szCs w:val="12"/>
        </w:rPr>
        <w:t>Sonia Alegre Martín</w:t>
      </w:r>
      <w:r>
        <w:rPr>
          <w:rFonts w:ascii="Times New Roman" w:hAnsi="Times New Roman" w:cs="Times New Roman"/>
          <w:b/>
          <w:bCs/>
          <w:sz w:val="12"/>
          <w:szCs w:val="12"/>
        </w:rPr>
        <w:t>,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Graduada en Enfermería por la UGR. </w:t>
      </w:r>
      <w:r w:rsidR="00992B3D" w:rsidRPr="00DC5709">
        <w:rPr>
          <w:rFonts w:ascii="Times New Roman" w:hAnsi="Times New Roman" w:cs="Times New Roman"/>
          <w:sz w:val="12"/>
          <w:szCs w:val="12"/>
        </w:rPr>
        <w:t>Enfermera escolar del Colegio de Educación Especial Infanta Leonor de Melilla.</w:t>
      </w:r>
    </w:p>
    <w:p w14:paraId="59EB3C66" w14:textId="6A5F41A7" w:rsidR="00992B3D" w:rsidRPr="00DC5709" w:rsidRDefault="00992B3D" w:rsidP="0009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16.30-17.00. </w:t>
      </w:r>
      <w:r w:rsidR="0095385A">
        <w:rPr>
          <w:rFonts w:ascii="Times New Roman" w:hAnsi="Times New Roman" w:cs="Times New Roman"/>
          <w:b/>
          <w:bCs/>
          <w:sz w:val="12"/>
          <w:szCs w:val="12"/>
        </w:rPr>
        <w:t xml:space="preserve">Conferencia: 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La enfermería en centros penitenciarios</w:t>
      </w:r>
      <w:r w:rsidR="0095385A">
        <w:rPr>
          <w:rFonts w:ascii="Times New Roman" w:hAnsi="Times New Roman" w:cs="Times New Roman"/>
          <w:b/>
          <w:bCs/>
          <w:sz w:val="12"/>
          <w:szCs w:val="12"/>
        </w:rPr>
        <w:t>. S</w:t>
      </w:r>
      <w:r w:rsidRPr="00DC5709">
        <w:rPr>
          <w:rFonts w:ascii="Times New Roman" w:hAnsi="Times New Roman" w:cs="Times New Roman"/>
          <w:b/>
          <w:bCs/>
          <w:sz w:val="12"/>
          <w:szCs w:val="12"/>
        </w:rPr>
        <w:t>ituación actual en Melilla.</w:t>
      </w:r>
    </w:p>
    <w:p w14:paraId="3078EB60" w14:textId="03248668" w:rsidR="00992B3D" w:rsidRPr="00DC5709" w:rsidRDefault="006D1440" w:rsidP="008139E8">
      <w:pPr>
        <w:rPr>
          <w:rFonts w:ascii="Times New Roman" w:hAnsi="Times New Roman" w:cs="Times New Roman"/>
          <w:sz w:val="12"/>
          <w:szCs w:val="12"/>
        </w:rPr>
      </w:pPr>
      <w:r w:rsidRPr="00DB26D7">
        <w:rPr>
          <w:rFonts w:ascii="Times New Roman" w:hAnsi="Times New Roman" w:cs="Times New Roman"/>
          <w:b/>
          <w:bCs/>
          <w:sz w:val="12"/>
          <w:szCs w:val="12"/>
        </w:rPr>
        <w:t xml:space="preserve">D.ª </w:t>
      </w:r>
      <w:r w:rsidR="00992B3D" w:rsidRPr="00DB26D7">
        <w:rPr>
          <w:rFonts w:ascii="Times New Roman" w:hAnsi="Times New Roman" w:cs="Times New Roman"/>
          <w:b/>
          <w:bCs/>
          <w:sz w:val="12"/>
          <w:szCs w:val="12"/>
        </w:rPr>
        <w:t>Salima</w:t>
      </w:r>
      <w:r w:rsidR="000E79C6" w:rsidRPr="00DB26D7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 w:rsidR="000E79C6" w:rsidRPr="00DB26D7">
        <w:rPr>
          <w:rFonts w:ascii="Times New Roman" w:hAnsi="Times New Roman" w:cs="Times New Roman"/>
          <w:b/>
          <w:bCs/>
          <w:sz w:val="12"/>
          <w:szCs w:val="12"/>
        </w:rPr>
        <w:t>Chaid</w:t>
      </w:r>
      <w:proofErr w:type="spellEnd"/>
      <w:r w:rsidR="000E79C6" w:rsidRPr="00DB26D7">
        <w:rPr>
          <w:rFonts w:ascii="Times New Roman" w:hAnsi="Times New Roman" w:cs="Times New Roman"/>
          <w:b/>
          <w:bCs/>
          <w:sz w:val="12"/>
          <w:szCs w:val="12"/>
        </w:rPr>
        <w:t xml:space="preserve"> Mohamed</w:t>
      </w:r>
      <w:r w:rsidR="000E79C6">
        <w:rPr>
          <w:rFonts w:ascii="Times New Roman" w:hAnsi="Times New Roman" w:cs="Times New Roman"/>
          <w:sz w:val="12"/>
          <w:szCs w:val="12"/>
        </w:rPr>
        <w:t>.</w:t>
      </w:r>
      <w:r w:rsidR="00992B3D" w:rsidRPr="00DC5709">
        <w:rPr>
          <w:rFonts w:ascii="Times New Roman" w:hAnsi="Times New Roman" w:cs="Times New Roman"/>
          <w:sz w:val="12"/>
          <w:szCs w:val="12"/>
        </w:rPr>
        <w:t xml:space="preserve"> Enfermera en Centro penitenciario de Melilla</w:t>
      </w:r>
      <w:r>
        <w:rPr>
          <w:rFonts w:ascii="Times New Roman" w:hAnsi="Times New Roman" w:cs="Times New Roman"/>
          <w:sz w:val="12"/>
          <w:szCs w:val="12"/>
        </w:rPr>
        <w:t>.</w:t>
      </w:r>
    </w:p>
    <w:p w14:paraId="09252114" w14:textId="60364781" w:rsidR="00992B3D" w:rsidRPr="008D7DFE" w:rsidRDefault="00992B3D" w:rsidP="008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12"/>
          <w:szCs w:val="12"/>
        </w:rPr>
      </w:pPr>
      <w:r w:rsidRPr="00DC5709">
        <w:rPr>
          <w:rFonts w:ascii="Times New Roman" w:hAnsi="Times New Roman" w:cs="Times New Roman"/>
          <w:b/>
          <w:bCs/>
          <w:sz w:val="12"/>
          <w:szCs w:val="12"/>
        </w:rPr>
        <w:t xml:space="preserve">17.00-17.30. Acto de clausura </w:t>
      </w:r>
      <w:r w:rsidR="006D1440">
        <w:rPr>
          <w:rFonts w:ascii="Times New Roman" w:hAnsi="Times New Roman" w:cs="Times New Roman"/>
          <w:b/>
          <w:bCs/>
          <w:sz w:val="12"/>
          <w:szCs w:val="12"/>
        </w:rPr>
        <w:t xml:space="preserve">a cargo del Equipo de Gobierno de la Facultad de </w:t>
      </w:r>
      <w:r w:rsidR="008D7DFE">
        <w:rPr>
          <w:rFonts w:ascii="Times New Roman" w:hAnsi="Times New Roman" w:cs="Times New Roman"/>
          <w:b/>
          <w:bCs/>
          <w:sz w:val="12"/>
          <w:szCs w:val="12"/>
        </w:rPr>
        <w:t>Ciencias de la Salud de Melill</w:t>
      </w:r>
    </w:p>
    <w:sectPr w:rsidR="00992B3D" w:rsidRPr="008D7DFE" w:rsidSect="00EE6F99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152F"/>
    <w:multiLevelType w:val="hybridMultilevel"/>
    <w:tmpl w:val="DDB28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F"/>
    <w:rsid w:val="000002AF"/>
    <w:rsid w:val="000375CC"/>
    <w:rsid w:val="00057FF9"/>
    <w:rsid w:val="000660B1"/>
    <w:rsid w:val="00096239"/>
    <w:rsid w:val="000E4700"/>
    <w:rsid w:val="000E79C6"/>
    <w:rsid w:val="001E0161"/>
    <w:rsid w:val="00206B8F"/>
    <w:rsid w:val="00316A7F"/>
    <w:rsid w:val="00334FC3"/>
    <w:rsid w:val="003A3671"/>
    <w:rsid w:val="003B3725"/>
    <w:rsid w:val="003B42EF"/>
    <w:rsid w:val="003D18B3"/>
    <w:rsid w:val="0040104F"/>
    <w:rsid w:val="00414742"/>
    <w:rsid w:val="004216C9"/>
    <w:rsid w:val="004263B2"/>
    <w:rsid w:val="0045042D"/>
    <w:rsid w:val="00480293"/>
    <w:rsid w:val="004C7D39"/>
    <w:rsid w:val="0052197B"/>
    <w:rsid w:val="00532674"/>
    <w:rsid w:val="00532709"/>
    <w:rsid w:val="0054016B"/>
    <w:rsid w:val="0055351D"/>
    <w:rsid w:val="005D1667"/>
    <w:rsid w:val="00637020"/>
    <w:rsid w:val="00646685"/>
    <w:rsid w:val="00646E5E"/>
    <w:rsid w:val="00653802"/>
    <w:rsid w:val="00680A35"/>
    <w:rsid w:val="00691B1A"/>
    <w:rsid w:val="006C2548"/>
    <w:rsid w:val="006D1440"/>
    <w:rsid w:val="00733787"/>
    <w:rsid w:val="007451D9"/>
    <w:rsid w:val="007736C3"/>
    <w:rsid w:val="007E2193"/>
    <w:rsid w:val="008139E8"/>
    <w:rsid w:val="0084671E"/>
    <w:rsid w:val="00883B21"/>
    <w:rsid w:val="0089366E"/>
    <w:rsid w:val="00895F5F"/>
    <w:rsid w:val="008D7DFE"/>
    <w:rsid w:val="00911F45"/>
    <w:rsid w:val="0095385A"/>
    <w:rsid w:val="00970B9A"/>
    <w:rsid w:val="00992B3D"/>
    <w:rsid w:val="009A516E"/>
    <w:rsid w:val="009C44BA"/>
    <w:rsid w:val="00A27BCB"/>
    <w:rsid w:val="00A415E7"/>
    <w:rsid w:val="00A903FD"/>
    <w:rsid w:val="00AC01E5"/>
    <w:rsid w:val="00AF73C2"/>
    <w:rsid w:val="00AF73CB"/>
    <w:rsid w:val="00B07C28"/>
    <w:rsid w:val="00B50E88"/>
    <w:rsid w:val="00BC3278"/>
    <w:rsid w:val="00BF395F"/>
    <w:rsid w:val="00C044BB"/>
    <w:rsid w:val="00C44A41"/>
    <w:rsid w:val="00D01973"/>
    <w:rsid w:val="00DB26D7"/>
    <w:rsid w:val="00DC5709"/>
    <w:rsid w:val="00DD5A1C"/>
    <w:rsid w:val="00E212DE"/>
    <w:rsid w:val="00E474B2"/>
    <w:rsid w:val="00EE6F99"/>
    <w:rsid w:val="00EE7980"/>
    <w:rsid w:val="00F53273"/>
    <w:rsid w:val="00F6202F"/>
    <w:rsid w:val="00F64F11"/>
    <w:rsid w:val="00FA46AA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F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5CC"/>
    <w:rPr>
      <w:color w:val="F491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5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37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5CC"/>
    <w:rPr>
      <w:color w:val="F491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5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37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customXml" Target="ink/ink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forms.gle/9FrpuneAnBBkgPvv6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1T12:45:42.537"/>
    </inkml:context>
    <inkml:brush xml:id="br0">
      <inkml:brushProperty name="width" value="0.1" units="cm"/>
      <inkml:brushProperty name="height" value="0.6" units="cm"/>
      <inkml:brushProperty name="color" value="#66CC00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1T15:30:39.179"/>
    </inkml:context>
    <inkml:brush xml:id="br0">
      <inkml:brushProperty name="width" value="0.1" units="cm"/>
      <inkml:brushProperty name="height" value="0.6" units="cm"/>
      <inkml:brushProperty name="color" value="#66CC00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SR</dc:creator>
  <cp:keywords/>
  <dc:description/>
  <cp:lastModifiedBy>rzapata</cp:lastModifiedBy>
  <cp:revision>4</cp:revision>
  <cp:lastPrinted>2022-05-01T20:19:00Z</cp:lastPrinted>
  <dcterms:created xsi:type="dcterms:W3CDTF">2022-05-05T11:20:00Z</dcterms:created>
  <dcterms:modified xsi:type="dcterms:W3CDTF">2022-05-06T06:54:00Z</dcterms:modified>
</cp:coreProperties>
</file>